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D82557">
      <w:pPr>
        <w:pStyle w:val="4"/>
        <w:spacing w:before="66"/>
        <w:rPr>
          <w:rFonts w:ascii="Times New Roman"/>
          <w:sz w:val="24"/>
        </w:rPr>
      </w:pPr>
    </w:p>
    <w:p w14:paraId="7D1D34F9">
      <w:pPr>
        <w:pStyle w:val="5"/>
        <w:spacing w:before="1" w:line="322" w:lineRule="exact"/>
      </w:pPr>
      <w:r>
        <w:rPr>
          <w:color w:val="221F1F"/>
          <w:spacing w:val="-6"/>
        </w:rPr>
        <w:t>7-IN-</w:t>
      </w:r>
      <w:r>
        <w:rPr>
          <w:color w:val="221F1F"/>
          <w:spacing w:val="-10"/>
        </w:rPr>
        <w:t>1</w:t>
      </w:r>
    </w:p>
    <w:p w14:paraId="64862167">
      <w:pPr>
        <w:pStyle w:val="5"/>
        <w:ind w:right="9"/>
      </w:pPr>
      <w:r>
        <w:rPr>
          <w:color w:val="221F1F"/>
          <w:w w:val="90"/>
        </w:rPr>
        <w:t>Portable</w:t>
      </w:r>
      <w:r>
        <w:rPr>
          <w:color w:val="221F1F"/>
          <w:spacing w:val="3"/>
        </w:rPr>
        <w:t xml:space="preserve"> </w:t>
      </w:r>
      <w:r>
        <w:rPr>
          <w:color w:val="221F1F"/>
          <w:w w:val="90"/>
        </w:rPr>
        <w:t>Air</w:t>
      </w:r>
      <w:r>
        <w:rPr>
          <w:color w:val="221F1F"/>
          <w:spacing w:val="4"/>
        </w:rPr>
        <w:t xml:space="preserve"> </w:t>
      </w:r>
      <w:r>
        <w:rPr>
          <w:color w:val="221F1F"/>
          <w:w w:val="90"/>
        </w:rPr>
        <w:t>Quality</w:t>
      </w:r>
      <w:r>
        <w:rPr>
          <w:color w:val="221F1F"/>
          <w:spacing w:val="5"/>
        </w:rPr>
        <w:t xml:space="preserve"> </w:t>
      </w:r>
      <w:r>
        <w:rPr>
          <w:color w:val="221F1F"/>
          <w:spacing w:val="-2"/>
          <w:w w:val="90"/>
        </w:rPr>
        <w:t>Monitor</w:t>
      </w:r>
    </w:p>
    <w:p w14:paraId="08BC4A75">
      <w:pPr>
        <w:spacing w:line="160" w:lineRule="exact"/>
        <w:ind w:left="800" w:right="3"/>
        <w:jc w:val="center"/>
        <w:rPr>
          <w:rFonts w:ascii="Arial Black"/>
          <w:sz w:val="12"/>
        </w:rPr>
      </w:pPr>
      <w:r>
        <w:rPr>
          <w:rFonts w:ascii="Arial Black"/>
          <w:color w:val="221F1F"/>
          <w:w w:val="90"/>
          <w:sz w:val="12"/>
        </w:rPr>
        <w:t>O2</w:t>
      </w:r>
      <w:r>
        <w:rPr>
          <w:rFonts w:ascii="Arial Black"/>
          <w:color w:val="221F1F"/>
          <w:spacing w:val="-5"/>
          <w:w w:val="90"/>
          <w:sz w:val="12"/>
        </w:rPr>
        <w:t xml:space="preserve"> </w:t>
      </w:r>
      <w:r>
        <w:rPr>
          <w:rFonts w:ascii="Arial Black"/>
          <w:color w:val="221F1F"/>
          <w:w w:val="90"/>
          <w:sz w:val="12"/>
        </w:rPr>
        <w:t>|</w:t>
      </w:r>
      <w:r>
        <w:rPr>
          <w:rFonts w:ascii="Arial Black"/>
          <w:color w:val="221F1F"/>
          <w:spacing w:val="1"/>
          <w:sz w:val="12"/>
        </w:rPr>
        <w:t xml:space="preserve"> </w:t>
      </w:r>
      <w:r>
        <w:rPr>
          <w:rFonts w:ascii="Arial Black"/>
          <w:color w:val="221F1F"/>
          <w:w w:val="90"/>
          <w:sz w:val="12"/>
        </w:rPr>
        <w:t>CO</w:t>
      </w:r>
      <w:r>
        <w:rPr>
          <w:rFonts w:ascii="Arial Black"/>
          <w:color w:val="221F1F"/>
          <w:spacing w:val="-1"/>
          <w:sz w:val="12"/>
        </w:rPr>
        <w:t xml:space="preserve"> </w:t>
      </w:r>
      <w:r>
        <w:rPr>
          <w:rFonts w:ascii="Arial Black"/>
          <w:color w:val="221F1F"/>
          <w:w w:val="90"/>
          <w:sz w:val="12"/>
        </w:rPr>
        <w:t>|</w:t>
      </w:r>
      <w:r>
        <w:rPr>
          <w:rFonts w:ascii="Arial Black"/>
          <w:color w:val="221F1F"/>
          <w:spacing w:val="1"/>
          <w:sz w:val="12"/>
        </w:rPr>
        <w:t xml:space="preserve"> </w:t>
      </w:r>
      <w:r>
        <w:rPr>
          <w:rFonts w:ascii="Arial Black"/>
          <w:color w:val="221F1F"/>
          <w:w w:val="90"/>
          <w:sz w:val="12"/>
        </w:rPr>
        <w:t>AIR</w:t>
      </w:r>
      <w:r>
        <w:rPr>
          <w:rFonts w:ascii="Arial Black"/>
          <w:color w:val="221F1F"/>
          <w:spacing w:val="-12"/>
          <w:w w:val="90"/>
          <w:sz w:val="12"/>
        </w:rPr>
        <w:t xml:space="preserve"> </w:t>
      </w:r>
      <w:r>
        <w:rPr>
          <w:rFonts w:ascii="Arial Black"/>
          <w:color w:val="221F1F"/>
          <w:w w:val="90"/>
          <w:sz w:val="12"/>
        </w:rPr>
        <w:t>PRESSURE</w:t>
      </w:r>
      <w:r>
        <w:rPr>
          <w:rFonts w:ascii="Arial Black"/>
          <w:color w:val="221F1F"/>
          <w:spacing w:val="-1"/>
          <w:sz w:val="12"/>
        </w:rPr>
        <w:t xml:space="preserve"> </w:t>
      </w:r>
      <w:r>
        <w:rPr>
          <w:rFonts w:ascii="Arial Black"/>
          <w:color w:val="221F1F"/>
          <w:w w:val="90"/>
          <w:sz w:val="12"/>
        </w:rPr>
        <w:t>|</w:t>
      </w:r>
      <w:r>
        <w:rPr>
          <w:rFonts w:ascii="Arial Black"/>
          <w:color w:val="221F1F"/>
          <w:spacing w:val="1"/>
          <w:sz w:val="12"/>
        </w:rPr>
        <w:t xml:space="preserve"> </w:t>
      </w:r>
      <w:r>
        <w:rPr>
          <w:rFonts w:ascii="Arial Black"/>
          <w:color w:val="221F1F"/>
          <w:w w:val="90"/>
          <w:sz w:val="12"/>
        </w:rPr>
        <w:t>STOP</w:t>
      </w:r>
      <w:r>
        <w:rPr>
          <w:rFonts w:ascii="Arial Black"/>
          <w:color w:val="221F1F"/>
          <w:spacing w:val="-14"/>
          <w:w w:val="90"/>
          <w:sz w:val="12"/>
        </w:rPr>
        <w:t>WATCH</w:t>
      </w:r>
      <w:r>
        <w:rPr>
          <w:rFonts w:ascii="Arial Black"/>
          <w:color w:val="221F1F"/>
          <w:spacing w:val="-1"/>
          <w:sz w:val="12"/>
        </w:rPr>
        <w:t xml:space="preserve"> </w:t>
      </w:r>
      <w:r>
        <w:rPr>
          <w:rFonts w:ascii="Arial Black"/>
          <w:color w:val="221F1F"/>
          <w:w w:val="90"/>
          <w:sz w:val="12"/>
        </w:rPr>
        <w:t>|</w:t>
      </w:r>
      <w:r>
        <w:rPr>
          <w:rFonts w:ascii="Arial Black"/>
          <w:color w:val="221F1F"/>
          <w:spacing w:val="1"/>
          <w:sz w:val="12"/>
        </w:rPr>
        <w:t xml:space="preserve"> </w:t>
      </w:r>
      <w:r>
        <w:rPr>
          <w:rFonts w:ascii="Arial Black"/>
          <w:color w:val="221F1F"/>
          <w:w w:val="90"/>
          <w:sz w:val="12"/>
        </w:rPr>
        <w:t>TEMPERATURE</w:t>
      </w:r>
      <w:r>
        <w:rPr>
          <w:rFonts w:ascii="Arial Black"/>
          <w:color w:val="221F1F"/>
          <w:spacing w:val="-3"/>
          <w:sz w:val="12"/>
        </w:rPr>
        <w:t xml:space="preserve"> </w:t>
      </w:r>
      <w:r>
        <w:rPr>
          <w:rFonts w:ascii="Arial Black"/>
          <w:color w:val="221F1F"/>
          <w:spacing w:val="-10"/>
          <w:w w:val="90"/>
          <w:sz w:val="12"/>
        </w:rPr>
        <w:t>|</w:t>
      </w:r>
    </w:p>
    <w:p w14:paraId="3A811C68">
      <w:pPr>
        <w:spacing w:before="6"/>
        <w:ind w:left="800"/>
        <w:jc w:val="center"/>
        <w:rPr>
          <w:rFonts w:ascii="Arial Black"/>
          <w:sz w:val="12"/>
        </w:rPr>
      </w:pPr>
      <w:r>
        <w:rPr>
          <w:rFonts w:ascii="Arial Black"/>
          <w:color w:val="221F1F"/>
          <w:w w:val="85"/>
          <w:sz w:val="12"/>
        </w:rPr>
        <w:t>RELATIVE</w:t>
      </w:r>
      <w:r>
        <w:rPr>
          <w:rFonts w:ascii="Arial Black"/>
          <w:color w:val="221F1F"/>
          <w:spacing w:val="-9"/>
          <w:w w:val="85"/>
          <w:sz w:val="12"/>
        </w:rPr>
        <w:t xml:space="preserve"> </w:t>
      </w:r>
      <w:r>
        <w:rPr>
          <w:rFonts w:ascii="Arial Black"/>
          <w:color w:val="221F1F"/>
          <w:w w:val="85"/>
          <w:sz w:val="12"/>
        </w:rPr>
        <w:t>HUMIDITY</w:t>
      </w:r>
      <w:r>
        <w:rPr>
          <w:rFonts w:ascii="Arial Black"/>
          <w:color w:val="221F1F"/>
          <w:spacing w:val="-5"/>
          <w:sz w:val="12"/>
        </w:rPr>
        <w:t xml:space="preserve"> </w:t>
      </w:r>
      <w:r>
        <w:rPr>
          <w:rFonts w:ascii="Arial Black"/>
          <w:color w:val="221F1F"/>
          <w:w w:val="85"/>
          <w:sz w:val="12"/>
        </w:rPr>
        <w:t>|</w:t>
      </w:r>
      <w:r>
        <w:rPr>
          <w:rFonts w:ascii="Arial Black"/>
          <w:color w:val="221F1F"/>
          <w:spacing w:val="1"/>
          <w:sz w:val="12"/>
        </w:rPr>
        <w:t xml:space="preserve"> </w:t>
      </w:r>
      <w:r>
        <w:rPr>
          <w:rFonts w:ascii="Arial Black"/>
          <w:color w:val="221F1F"/>
          <w:w w:val="85"/>
          <w:sz w:val="12"/>
        </w:rPr>
        <w:t>FLASHLIGHT</w:t>
      </w:r>
      <w:r>
        <w:rPr>
          <w:rFonts w:ascii="Arial Black"/>
          <w:color w:val="221F1F"/>
          <w:spacing w:val="1"/>
          <w:sz w:val="12"/>
        </w:rPr>
        <w:t xml:space="preserve"> </w:t>
      </w:r>
      <w:r>
        <w:rPr>
          <w:rFonts w:ascii="Arial Black"/>
          <w:color w:val="221F1F"/>
          <w:spacing w:val="-10"/>
          <w:w w:val="85"/>
          <w:sz w:val="12"/>
        </w:rPr>
        <w:t>|</w:t>
      </w:r>
    </w:p>
    <w:p w14:paraId="062B9A93">
      <w:pPr>
        <w:pStyle w:val="4"/>
        <w:spacing w:before="114"/>
        <w:rPr>
          <w:rFonts w:ascii="Arial Black"/>
          <w:sz w:val="20"/>
        </w:rPr>
      </w:pPr>
      <w:bookmarkStart w:id="9" w:name="_GoBack"/>
      <w:r>
        <w:rPr>
          <w:rFonts w:ascii="Arial Black"/>
          <w:sz w:val="20"/>
        </w:rPr>
        <w:drawing>
          <wp:anchor distT="0" distB="0" distL="0" distR="0" simplePos="0" relativeHeight="251665408" behindDoc="1" locked="0" layoutInCell="1" allowOverlap="1">
            <wp:simplePos x="0" y="0"/>
            <wp:positionH relativeFrom="page">
              <wp:posOffset>781685</wp:posOffset>
            </wp:positionH>
            <wp:positionV relativeFrom="paragraph">
              <wp:posOffset>266700</wp:posOffset>
            </wp:positionV>
            <wp:extent cx="1900555" cy="3453130"/>
            <wp:effectExtent l="0" t="0" r="0" b="0"/>
            <wp:wrapTopAndBottom/>
            <wp:docPr id="4" name="Image 4"/>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6" cstate="print"/>
                    <a:stretch>
                      <a:fillRect/>
                    </a:stretch>
                  </pic:blipFill>
                  <pic:spPr>
                    <a:xfrm>
                      <a:off x="0" y="0"/>
                      <a:ext cx="1900282" cy="3453384"/>
                    </a:xfrm>
                    <a:prstGeom prst="rect">
                      <a:avLst/>
                    </a:prstGeom>
                  </pic:spPr>
                </pic:pic>
              </a:graphicData>
            </a:graphic>
          </wp:anchor>
        </w:drawing>
      </w:r>
      <w:bookmarkEnd w:id="9"/>
    </w:p>
    <w:p w14:paraId="51D5B63E">
      <w:pPr>
        <w:pStyle w:val="4"/>
        <w:spacing w:before="1"/>
        <w:rPr>
          <w:rFonts w:ascii="Arial Black"/>
          <w:sz w:val="7"/>
        </w:rPr>
      </w:pPr>
    </w:p>
    <w:p w14:paraId="0EBD553F">
      <w:pPr>
        <w:pStyle w:val="3"/>
        <w:spacing w:before="79"/>
      </w:pPr>
      <w:r>
        <w:br w:type="column"/>
      </w:r>
      <w:r>
        <w:rPr>
          <w:color w:val="221F1F"/>
          <w:spacing w:val="-2"/>
        </w:rPr>
        <w:t>Layout</w:t>
      </w:r>
    </w:p>
    <w:p w14:paraId="107C1ADF">
      <w:pPr>
        <w:pStyle w:val="4"/>
        <w:rPr>
          <w:rFonts w:ascii="Arial Black"/>
          <w:sz w:val="20"/>
        </w:rPr>
      </w:pPr>
    </w:p>
    <w:p w14:paraId="041F8D58">
      <w:pPr>
        <w:pStyle w:val="4"/>
        <w:rPr>
          <w:rFonts w:ascii="Arial Black"/>
          <w:sz w:val="20"/>
        </w:rPr>
      </w:pPr>
    </w:p>
    <w:p w14:paraId="497E2283">
      <w:pPr>
        <w:pStyle w:val="4"/>
        <w:rPr>
          <w:rFonts w:ascii="Arial Black"/>
          <w:sz w:val="20"/>
        </w:rPr>
      </w:pPr>
    </w:p>
    <w:p w14:paraId="06FEE89D">
      <w:pPr>
        <w:pStyle w:val="4"/>
        <w:rPr>
          <w:rFonts w:ascii="Arial Black"/>
          <w:sz w:val="20"/>
        </w:rPr>
      </w:pPr>
    </w:p>
    <w:p w14:paraId="7C2E8D86">
      <w:pPr>
        <w:pStyle w:val="4"/>
        <w:rPr>
          <w:rFonts w:ascii="Arial Black"/>
          <w:sz w:val="20"/>
        </w:rPr>
      </w:pPr>
    </w:p>
    <w:p w14:paraId="20F83A41">
      <w:pPr>
        <w:pStyle w:val="4"/>
        <w:rPr>
          <w:rFonts w:ascii="Arial Black"/>
          <w:sz w:val="20"/>
        </w:rPr>
      </w:pPr>
    </w:p>
    <w:p w14:paraId="6DDF8ABB">
      <w:pPr>
        <w:pStyle w:val="4"/>
        <w:rPr>
          <w:rFonts w:ascii="Arial Black"/>
          <w:sz w:val="20"/>
        </w:rPr>
      </w:pPr>
    </w:p>
    <w:p w14:paraId="33DA0DD6">
      <w:pPr>
        <w:pStyle w:val="4"/>
        <w:rPr>
          <w:rFonts w:ascii="Arial Black"/>
          <w:sz w:val="20"/>
        </w:rPr>
      </w:pPr>
    </w:p>
    <w:p w14:paraId="4F51A5C8">
      <w:pPr>
        <w:pStyle w:val="4"/>
        <w:rPr>
          <w:rFonts w:ascii="Arial Black"/>
          <w:sz w:val="20"/>
        </w:rPr>
      </w:pPr>
    </w:p>
    <w:p w14:paraId="0A51B7BC">
      <w:pPr>
        <w:pStyle w:val="4"/>
        <w:rPr>
          <w:rFonts w:ascii="Arial Black"/>
          <w:sz w:val="20"/>
        </w:rPr>
      </w:pPr>
    </w:p>
    <w:p w14:paraId="7C02651C">
      <w:pPr>
        <w:pStyle w:val="4"/>
        <w:rPr>
          <w:rFonts w:ascii="Arial Black"/>
          <w:sz w:val="20"/>
        </w:rPr>
      </w:pPr>
    </w:p>
    <w:p w14:paraId="02EDDDC2">
      <w:pPr>
        <w:pStyle w:val="4"/>
        <w:rPr>
          <w:rFonts w:ascii="Arial Black"/>
          <w:sz w:val="20"/>
        </w:rPr>
      </w:pPr>
    </w:p>
    <w:p w14:paraId="7A61153E">
      <w:pPr>
        <w:pStyle w:val="4"/>
        <w:rPr>
          <w:rFonts w:ascii="Arial Black"/>
          <w:sz w:val="20"/>
        </w:rPr>
      </w:pPr>
    </w:p>
    <w:p w14:paraId="7978ED73">
      <w:pPr>
        <w:pStyle w:val="4"/>
        <w:spacing w:before="232"/>
        <w:rPr>
          <w:rFonts w:ascii="Arial Black"/>
          <w:sz w:val="20"/>
        </w:rPr>
      </w:pPr>
    </w:p>
    <w:p w14:paraId="2F3A4459">
      <w:pPr>
        <w:pStyle w:val="9"/>
        <w:numPr>
          <w:ilvl w:val="0"/>
          <w:numId w:val="1"/>
        </w:numPr>
        <w:tabs>
          <w:tab w:val="left" w:pos="1011"/>
        </w:tabs>
        <w:spacing w:before="0"/>
        <w:ind w:left="1011" w:hanging="174"/>
        <w:jc w:val="left"/>
        <w:rPr>
          <w:sz w:val="16"/>
        </w:rPr>
      </w:pPr>
      <w:r>
        <w:rPr>
          <w:sz w:val="16"/>
        </w:rPr>
        <w:drawing>
          <wp:anchor distT="0" distB="0" distL="0" distR="0" simplePos="0" relativeHeight="251663360" behindDoc="0" locked="0" layoutInCell="1" allowOverlap="1">
            <wp:simplePos x="0" y="0"/>
            <wp:positionH relativeFrom="page">
              <wp:posOffset>3510915</wp:posOffset>
            </wp:positionH>
            <wp:positionV relativeFrom="paragraph">
              <wp:posOffset>-2628265</wp:posOffset>
            </wp:positionV>
            <wp:extent cx="2731135" cy="2307590"/>
            <wp:effectExtent l="0" t="0" r="0" b="0"/>
            <wp:wrapNone/>
            <wp:docPr id="5" name="Image 5"/>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7" cstate="print"/>
                    <a:stretch>
                      <a:fillRect/>
                    </a:stretch>
                  </pic:blipFill>
                  <pic:spPr>
                    <a:xfrm>
                      <a:off x="0" y="0"/>
                      <a:ext cx="2731007" cy="2307335"/>
                    </a:xfrm>
                    <a:prstGeom prst="rect">
                      <a:avLst/>
                    </a:prstGeom>
                  </pic:spPr>
                </pic:pic>
              </a:graphicData>
            </a:graphic>
          </wp:anchor>
        </w:drawing>
      </w:r>
      <w:r>
        <w:rPr>
          <w:color w:val="221F1F"/>
          <w:spacing w:val="-2"/>
          <w:sz w:val="16"/>
        </w:rPr>
        <w:t>Flashlight</w:t>
      </w:r>
    </w:p>
    <w:p w14:paraId="695CCFA3">
      <w:pPr>
        <w:pStyle w:val="9"/>
        <w:numPr>
          <w:ilvl w:val="0"/>
          <w:numId w:val="1"/>
        </w:numPr>
        <w:tabs>
          <w:tab w:val="left" w:pos="1011"/>
        </w:tabs>
        <w:ind w:left="1011" w:hanging="174"/>
        <w:jc w:val="left"/>
        <w:rPr>
          <w:sz w:val="16"/>
        </w:rPr>
      </w:pPr>
      <w:r>
        <w:rPr>
          <w:color w:val="221F1F"/>
          <w:sz w:val="16"/>
        </w:rPr>
        <w:t>SD</w:t>
      </w:r>
      <w:r>
        <w:rPr>
          <w:color w:val="221F1F"/>
          <w:spacing w:val="-9"/>
          <w:sz w:val="16"/>
        </w:rPr>
        <w:t xml:space="preserve"> </w:t>
      </w:r>
      <w:r>
        <w:rPr>
          <w:color w:val="221F1F"/>
          <w:sz w:val="16"/>
        </w:rPr>
        <w:t>Card</w:t>
      </w:r>
      <w:r>
        <w:rPr>
          <w:color w:val="221F1F"/>
          <w:spacing w:val="-4"/>
          <w:sz w:val="16"/>
        </w:rPr>
        <w:t xml:space="preserve"> </w:t>
      </w:r>
      <w:r>
        <w:rPr>
          <w:color w:val="221F1F"/>
          <w:spacing w:val="-2"/>
          <w:sz w:val="16"/>
        </w:rPr>
        <w:t>Indicator</w:t>
      </w:r>
    </w:p>
    <w:p w14:paraId="2896A118">
      <w:pPr>
        <w:pStyle w:val="9"/>
        <w:numPr>
          <w:ilvl w:val="0"/>
          <w:numId w:val="1"/>
        </w:numPr>
        <w:tabs>
          <w:tab w:val="left" w:pos="1004"/>
        </w:tabs>
        <w:ind w:left="1004" w:hanging="167"/>
        <w:jc w:val="left"/>
        <w:rPr>
          <w:sz w:val="16"/>
        </w:rPr>
      </w:pPr>
      <w:r>
        <w:rPr>
          <w:color w:val="221F1F"/>
          <w:sz w:val="16"/>
        </w:rPr>
        <w:t>Alarm</w:t>
      </w:r>
      <w:r>
        <w:rPr>
          <w:color w:val="221F1F"/>
          <w:spacing w:val="-8"/>
          <w:sz w:val="16"/>
        </w:rPr>
        <w:t xml:space="preserve"> </w:t>
      </w:r>
      <w:r>
        <w:rPr>
          <w:color w:val="221F1F"/>
          <w:spacing w:val="-2"/>
          <w:sz w:val="16"/>
        </w:rPr>
        <w:t>Indicator</w:t>
      </w:r>
    </w:p>
    <w:p w14:paraId="35AED961">
      <w:pPr>
        <w:pStyle w:val="9"/>
        <w:numPr>
          <w:ilvl w:val="0"/>
          <w:numId w:val="1"/>
        </w:numPr>
        <w:tabs>
          <w:tab w:val="left" w:pos="1011"/>
        </w:tabs>
        <w:ind w:left="1011" w:hanging="174"/>
        <w:jc w:val="left"/>
        <w:rPr>
          <w:sz w:val="16"/>
        </w:rPr>
      </w:pPr>
      <w:r>
        <w:rPr>
          <w:color w:val="221F1F"/>
          <w:spacing w:val="-2"/>
          <w:sz w:val="16"/>
        </w:rPr>
        <w:t>Oxygen</w:t>
      </w:r>
      <w:r>
        <w:rPr>
          <w:color w:val="221F1F"/>
          <w:sz w:val="16"/>
        </w:rPr>
        <w:t xml:space="preserve"> </w:t>
      </w:r>
      <w:r>
        <w:rPr>
          <w:color w:val="221F1F"/>
          <w:spacing w:val="-2"/>
          <w:sz w:val="16"/>
        </w:rPr>
        <w:t>Level</w:t>
      </w:r>
    </w:p>
    <w:p w14:paraId="0FD638E8">
      <w:pPr>
        <w:pStyle w:val="9"/>
        <w:numPr>
          <w:ilvl w:val="0"/>
          <w:numId w:val="1"/>
        </w:numPr>
        <w:tabs>
          <w:tab w:val="left" w:pos="1011"/>
        </w:tabs>
        <w:ind w:left="1011" w:hanging="174"/>
        <w:jc w:val="left"/>
        <w:rPr>
          <w:sz w:val="16"/>
        </w:rPr>
      </w:pPr>
      <w:r>
        <w:rPr>
          <w:color w:val="221F1F"/>
          <w:sz w:val="16"/>
        </w:rPr>
        <w:t>CO</w:t>
      </w:r>
      <w:r>
        <w:rPr>
          <w:color w:val="221F1F"/>
          <w:spacing w:val="-2"/>
          <w:sz w:val="16"/>
        </w:rPr>
        <w:t xml:space="preserve"> Level</w:t>
      </w:r>
    </w:p>
    <w:p w14:paraId="2851C784">
      <w:pPr>
        <w:pStyle w:val="9"/>
        <w:numPr>
          <w:ilvl w:val="0"/>
          <w:numId w:val="1"/>
        </w:numPr>
        <w:tabs>
          <w:tab w:val="left" w:pos="1004"/>
        </w:tabs>
        <w:ind w:left="1004" w:hanging="167"/>
        <w:jc w:val="left"/>
        <w:rPr>
          <w:sz w:val="16"/>
        </w:rPr>
      </w:pPr>
      <w:r>
        <w:rPr>
          <w:color w:val="221F1F"/>
          <w:sz w:val="16"/>
        </w:rPr>
        <w:t>Air</w:t>
      </w:r>
      <w:r>
        <w:rPr>
          <w:color w:val="221F1F"/>
          <w:spacing w:val="-8"/>
          <w:sz w:val="16"/>
        </w:rPr>
        <w:t xml:space="preserve"> </w:t>
      </w:r>
      <w:r>
        <w:rPr>
          <w:color w:val="221F1F"/>
          <w:sz w:val="16"/>
        </w:rPr>
        <w:t>Pressure</w:t>
      </w:r>
      <w:r>
        <w:rPr>
          <w:color w:val="221F1F"/>
          <w:spacing w:val="-8"/>
          <w:sz w:val="16"/>
        </w:rPr>
        <w:t xml:space="preserve"> </w:t>
      </w:r>
      <w:r>
        <w:rPr>
          <w:color w:val="221F1F"/>
          <w:sz w:val="16"/>
        </w:rPr>
        <w:t>in</w:t>
      </w:r>
      <w:r>
        <w:rPr>
          <w:color w:val="221F1F"/>
          <w:spacing w:val="-4"/>
          <w:sz w:val="16"/>
        </w:rPr>
        <w:t xml:space="preserve"> </w:t>
      </w:r>
      <w:r>
        <w:rPr>
          <w:color w:val="221F1F"/>
          <w:spacing w:val="-5"/>
          <w:sz w:val="16"/>
        </w:rPr>
        <w:t>hPa</w:t>
      </w:r>
    </w:p>
    <w:p w14:paraId="645FE55F">
      <w:pPr>
        <w:pStyle w:val="9"/>
        <w:numPr>
          <w:ilvl w:val="0"/>
          <w:numId w:val="1"/>
        </w:numPr>
        <w:tabs>
          <w:tab w:val="left" w:pos="1011"/>
        </w:tabs>
        <w:ind w:left="1011" w:hanging="174"/>
        <w:jc w:val="left"/>
        <w:rPr>
          <w:sz w:val="16"/>
        </w:rPr>
      </w:pPr>
      <w:r>
        <w:rPr>
          <w:color w:val="221F1F"/>
          <w:sz w:val="16"/>
        </w:rPr>
        <w:t>Stop</w:t>
      </w:r>
      <w:r>
        <w:rPr>
          <w:color w:val="221F1F"/>
          <w:spacing w:val="-10"/>
          <w:sz w:val="16"/>
        </w:rPr>
        <w:t>watch</w:t>
      </w:r>
    </w:p>
    <w:p w14:paraId="4DEF6638">
      <w:pPr>
        <w:pStyle w:val="9"/>
        <w:numPr>
          <w:ilvl w:val="0"/>
          <w:numId w:val="1"/>
        </w:numPr>
        <w:tabs>
          <w:tab w:val="left" w:pos="1008"/>
        </w:tabs>
        <w:ind w:left="1008" w:hanging="171"/>
        <w:jc w:val="left"/>
        <w:rPr>
          <w:sz w:val="16"/>
        </w:rPr>
      </w:pPr>
      <w:r>
        <w:rPr>
          <w:color w:val="221F1F"/>
          <w:spacing w:val="-4"/>
          <w:sz w:val="16"/>
        </w:rPr>
        <w:t>Temperature</w:t>
      </w:r>
      <w:r>
        <w:rPr>
          <w:color w:val="221F1F"/>
          <w:spacing w:val="4"/>
          <w:sz w:val="16"/>
        </w:rPr>
        <w:t xml:space="preserve"> </w:t>
      </w:r>
      <w:r>
        <w:rPr>
          <w:color w:val="221F1F"/>
          <w:spacing w:val="-2"/>
          <w:sz w:val="16"/>
        </w:rPr>
        <w:t>(</w:t>
      </w:r>
      <w:r>
        <w:rPr>
          <w:spacing w:val="-2"/>
          <w:sz w:val="16"/>
        </w:rPr>
        <w:t>°C</w:t>
      </w:r>
      <w:r>
        <w:rPr>
          <w:color w:val="221F1F"/>
          <w:spacing w:val="-2"/>
          <w:sz w:val="16"/>
        </w:rPr>
        <w:t>/</w:t>
      </w:r>
      <w:r>
        <w:rPr>
          <w:spacing w:val="-2"/>
          <w:sz w:val="16"/>
        </w:rPr>
        <w:t>°F</w:t>
      </w:r>
      <w:r>
        <w:rPr>
          <w:color w:val="221F1F"/>
          <w:spacing w:val="-2"/>
          <w:sz w:val="16"/>
        </w:rPr>
        <w:t>)</w:t>
      </w:r>
    </w:p>
    <w:p w14:paraId="74316415">
      <w:pPr>
        <w:pStyle w:val="9"/>
        <w:numPr>
          <w:ilvl w:val="0"/>
          <w:numId w:val="1"/>
        </w:numPr>
        <w:tabs>
          <w:tab w:val="left" w:pos="1011"/>
        </w:tabs>
        <w:ind w:left="1011" w:hanging="174"/>
        <w:jc w:val="left"/>
        <w:rPr>
          <w:sz w:val="16"/>
        </w:rPr>
      </w:pPr>
      <w:r>
        <w:rPr>
          <w:color w:val="221F1F"/>
          <w:spacing w:val="-2"/>
          <w:sz w:val="16"/>
        </w:rPr>
        <w:t>Relative</w:t>
      </w:r>
      <w:r>
        <w:rPr>
          <w:color w:val="221F1F"/>
          <w:spacing w:val="3"/>
          <w:sz w:val="16"/>
        </w:rPr>
        <w:t xml:space="preserve"> </w:t>
      </w:r>
      <w:r>
        <w:rPr>
          <w:color w:val="221F1F"/>
          <w:spacing w:val="-2"/>
          <w:sz w:val="16"/>
        </w:rPr>
        <w:t>Humidity</w:t>
      </w:r>
    </w:p>
    <w:p w14:paraId="25D96F7E">
      <w:pPr>
        <w:pStyle w:val="9"/>
        <w:numPr>
          <w:ilvl w:val="0"/>
          <w:numId w:val="1"/>
        </w:numPr>
        <w:tabs>
          <w:tab w:val="left" w:pos="1100"/>
        </w:tabs>
        <w:ind w:left="1100" w:hanging="263"/>
        <w:jc w:val="left"/>
        <w:rPr>
          <w:sz w:val="16"/>
        </w:rPr>
      </w:pPr>
      <w:r>
        <w:rPr>
          <w:color w:val="221F1F"/>
          <w:sz w:val="16"/>
        </w:rPr>
        <w:t>Battery</w:t>
      </w:r>
      <w:r>
        <w:rPr>
          <w:color w:val="221F1F"/>
          <w:spacing w:val="-6"/>
          <w:sz w:val="16"/>
        </w:rPr>
        <w:t xml:space="preserve"> </w:t>
      </w:r>
      <w:r>
        <w:rPr>
          <w:color w:val="221F1F"/>
          <w:spacing w:val="-2"/>
          <w:sz w:val="16"/>
        </w:rPr>
        <w:t>Level</w:t>
      </w:r>
    </w:p>
    <w:p w14:paraId="219703FA">
      <w:pPr>
        <w:pStyle w:val="3"/>
        <w:spacing w:before="173" w:line="281" w:lineRule="exact"/>
        <w:ind w:left="859"/>
      </w:pPr>
      <w:bookmarkStart w:id="0" w:name="Layout"/>
      <w:bookmarkEnd w:id="0"/>
      <w:bookmarkStart w:id="1" w:name="Attention"/>
      <w:bookmarkEnd w:id="1"/>
      <w:r>
        <w:rPr>
          <w:color w:val="221F1F"/>
          <w:spacing w:val="-2"/>
        </w:rPr>
        <w:t>Attention</w:t>
      </w:r>
    </w:p>
    <w:p w14:paraId="39804112">
      <w:pPr>
        <w:rPr>
          <w:rFonts w:ascii="Arial Black"/>
          <w:sz w:val="16"/>
        </w:rPr>
      </w:pPr>
      <w:r>
        <w:br w:type="column"/>
      </w:r>
    </w:p>
    <w:p w14:paraId="084D32AC">
      <w:pPr>
        <w:pStyle w:val="4"/>
        <w:rPr>
          <w:rFonts w:ascii="Arial Black"/>
        </w:rPr>
      </w:pPr>
    </w:p>
    <w:p w14:paraId="149DAFE0">
      <w:pPr>
        <w:pStyle w:val="4"/>
        <w:rPr>
          <w:rFonts w:ascii="Arial Black"/>
        </w:rPr>
      </w:pPr>
    </w:p>
    <w:p w14:paraId="0070F17B">
      <w:pPr>
        <w:pStyle w:val="4"/>
        <w:rPr>
          <w:rFonts w:ascii="Arial Black"/>
        </w:rPr>
      </w:pPr>
    </w:p>
    <w:p w14:paraId="07ECABA4">
      <w:pPr>
        <w:pStyle w:val="4"/>
        <w:rPr>
          <w:rFonts w:ascii="Arial Black"/>
        </w:rPr>
      </w:pPr>
    </w:p>
    <w:p w14:paraId="1D816FA6">
      <w:pPr>
        <w:pStyle w:val="4"/>
        <w:rPr>
          <w:rFonts w:ascii="Arial Black"/>
        </w:rPr>
      </w:pPr>
    </w:p>
    <w:p w14:paraId="09A4F3B6">
      <w:pPr>
        <w:pStyle w:val="4"/>
        <w:rPr>
          <w:rFonts w:ascii="Arial Black"/>
        </w:rPr>
      </w:pPr>
    </w:p>
    <w:p w14:paraId="18263206">
      <w:pPr>
        <w:pStyle w:val="4"/>
        <w:rPr>
          <w:rFonts w:ascii="Arial Black"/>
        </w:rPr>
      </w:pPr>
    </w:p>
    <w:p w14:paraId="0C59C20C">
      <w:pPr>
        <w:pStyle w:val="4"/>
        <w:rPr>
          <w:rFonts w:ascii="Arial Black"/>
        </w:rPr>
      </w:pPr>
    </w:p>
    <w:p w14:paraId="6A76087B">
      <w:pPr>
        <w:pStyle w:val="4"/>
        <w:rPr>
          <w:rFonts w:ascii="Arial Black"/>
        </w:rPr>
      </w:pPr>
    </w:p>
    <w:p w14:paraId="4D304F21">
      <w:pPr>
        <w:pStyle w:val="4"/>
        <w:rPr>
          <w:rFonts w:ascii="Arial Black"/>
        </w:rPr>
      </w:pPr>
    </w:p>
    <w:p w14:paraId="5158917C">
      <w:pPr>
        <w:pStyle w:val="4"/>
        <w:rPr>
          <w:rFonts w:ascii="Arial Black"/>
        </w:rPr>
      </w:pPr>
    </w:p>
    <w:p w14:paraId="4DD21C7C">
      <w:pPr>
        <w:pStyle w:val="4"/>
        <w:rPr>
          <w:rFonts w:ascii="Arial Black"/>
        </w:rPr>
      </w:pPr>
    </w:p>
    <w:p w14:paraId="109BA41B">
      <w:pPr>
        <w:pStyle w:val="4"/>
        <w:rPr>
          <w:rFonts w:ascii="Arial Black"/>
        </w:rPr>
      </w:pPr>
    </w:p>
    <w:p w14:paraId="3DF3583B">
      <w:pPr>
        <w:pStyle w:val="4"/>
        <w:rPr>
          <w:rFonts w:ascii="Arial Black"/>
        </w:rPr>
      </w:pPr>
    </w:p>
    <w:p w14:paraId="3B8CA0A8">
      <w:pPr>
        <w:pStyle w:val="4"/>
        <w:rPr>
          <w:rFonts w:ascii="Arial Black"/>
        </w:rPr>
      </w:pPr>
    </w:p>
    <w:p w14:paraId="1CFC22FA">
      <w:pPr>
        <w:pStyle w:val="4"/>
        <w:rPr>
          <w:rFonts w:ascii="Arial Black"/>
        </w:rPr>
      </w:pPr>
    </w:p>
    <w:p w14:paraId="0FD69169">
      <w:pPr>
        <w:pStyle w:val="4"/>
        <w:rPr>
          <w:rFonts w:ascii="Arial Black"/>
        </w:rPr>
      </w:pPr>
    </w:p>
    <w:p w14:paraId="359532A6">
      <w:pPr>
        <w:pStyle w:val="4"/>
        <w:rPr>
          <w:rFonts w:ascii="Arial Black"/>
        </w:rPr>
      </w:pPr>
    </w:p>
    <w:p w14:paraId="37C4EB6A">
      <w:pPr>
        <w:pStyle w:val="4"/>
        <w:spacing w:before="29"/>
        <w:rPr>
          <w:rFonts w:ascii="Arial Black"/>
        </w:rPr>
      </w:pPr>
    </w:p>
    <w:p w14:paraId="18880492">
      <w:pPr>
        <w:pStyle w:val="9"/>
        <w:numPr>
          <w:ilvl w:val="0"/>
          <w:numId w:val="1"/>
        </w:numPr>
        <w:tabs>
          <w:tab w:val="left" w:pos="908"/>
        </w:tabs>
        <w:spacing w:before="0"/>
        <w:ind w:left="908" w:hanging="253"/>
        <w:jc w:val="left"/>
        <w:rPr>
          <w:sz w:val="16"/>
        </w:rPr>
      </w:pPr>
      <w:r>
        <w:rPr>
          <w:color w:val="221F1F"/>
          <w:spacing w:val="-4"/>
          <w:sz w:val="16"/>
        </w:rPr>
        <w:t>▲/UP</w:t>
      </w:r>
    </w:p>
    <w:p w14:paraId="35241E52">
      <w:pPr>
        <w:pStyle w:val="9"/>
        <w:numPr>
          <w:ilvl w:val="0"/>
          <w:numId w:val="1"/>
        </w:numPr>
        <w:tabs>
          <w:tab w:val="left" w:pos="920"/>
        </w:tabs>
        <w:ind w:left="920" w:hanging="265"/>
        <w:jc w:val="left"/>
        <w:rPr>
          <w:sz w:val="16"/>
        </w:rPr>
      </w:pPr>
      <w:r>
        <w:rPr>
          <w:color w:val="221F1F"/>
          <w:sz w:val="16"/>
        </w:rPr>
        <w:t>Flashlight</w:t>
      </w:r>
      <w:r>
        <w:rPr>
          <w:color w:val="221F1F"/>
          <w:spacing w:val="-9"/>
          <w:sz w:val="16"/>
        </w:rPr>
        <w:t xml:space="preserve"> </w:t>
      </w:r>
      <w:r>
        <w:rPr>
          <w:color w:val="221F1F"/>
          <w:spacing w:val="-2"/>
          <w:sz w:val="16"/>
        </w:rPr>
        <w:t>Control</w:t>
      </w:r>
    </w:p>
    <w:p w14:paraId="45ABFBFE">
      <w:pPr>
        <w:pStyle w:val="9"/>
        <w:numPr>
          <w:ilvl w:val="0"/>
          <w:numId w:val="1"/>
        </w:numPr>
        <w:tabs>
          <w:tab w:val="left" w:pos="920"/>
        </w:tabs>
        <w:ind w:left="920" w:hanging="265"/>
        <w:jc w:val="left"/>
        <w:rPr>
          <w:sz w:val="16"/>
        </w:rPr>
      </w:pPr>
      <w:r>
        <w:rPr>
          <w:color w:val="221F1F"/>
          <w:sz w:val="16"/>
        </w:rPr>
        <w:t>SET</w:t>
      </w:r>
      <w:r>
        <w:rPr>
          <w:color w:val="221F1F"/>
          <w:spacing w:val="-9"/>
          <w:sz w:val="16"/>
        </w:rPr>
        <w:t xml:space="preserve"> </w:t>
      </w:r>
      <w:r>
        <w:rPr>
          <w:color w:val="221F1F"/>
          <w:spacing w:val="-2"/>
          <w:sz w:val="16"/>
        </w:rPr>
        <w:t>Button</w:t>
      </w:r>
    </w:p>
    <w:p w14:paraId="71EF0EB2">
      <w:pPr>
        <w:pStyle w:val="9"/>
        <w:numPr>
          <w:ilvl w:val="0"/>
          <w:numId w:val="1"/>
        </w:numPr>
        <w:tabs>
          <w:tab w:val="left" w:pos="920"/>
        </w:tabs>
        <w:ind w:left="920" w:hanging="265"/>
        <w:jc w:val="left"/>
        <w:rPr>
          <w:sz w:val="16"/>
        </w:rPr>
      </w:pPr>
      <w:r>
        <w:rPr>
          <w:color w:val="221F1F"/>
          <w:sz w:val="16"/>
        </w:rPr>
        <w:t>Power</w:t>
      </w:r>
      <w:r>
        <w:rPr>
          <w:color w:val="221F1F"/>
          <w:spacing w:val="-6"/>
          <w:sz w:val="16"/>
        </w:rPr>
        <w:t xml:space="preserve"> </w:t>
      </w:r>
      <w:r>
        <w:rPr>
          <w:color w:val="221F1F"/>
          <w:spacing w:val="-2"/>
          <w:sz w:val="16"/>
        </w:rPr>
        <w:t>Button</w:t>
      </w:r>
    </w:p>
    <w:p w14:paraId="7B13B12E">
      <w:pPr>
        <w:pStyle w:val="9"/>
        <w:numPr>
          <w:ilvl w:val="0"/>
          <w:numId w:val="1"/>
        </w:numPr>
        <w:tabs>
          <w:tab w:val="left" w:pos="920"/>
        </w:tabs>
        <w:ind w:left="920" w:hanging="265"/>
        <w:jc w:val="left"/>
        <w:rPr>
          <w:sz w:val="16"/>
        </w:rPr>
      </w:pPr>
      <w:r>
        <w:rPr>
          <w:color w:val="221F1F"/>
          <w:spacing w:val="-2"/>
          <w:sz w:val="16"/>
        </w:rPr>
        <w:t>▼/DOWN</w:t>
      </w:r>
    </w:p>
    <w:p w14:paraId="3D812EEB">
      <w:pPr>
        <w:pStyle w:val="9"/>
        <w:numPr>
          <w:ilvl w:val="0"/>
          <w:numId w:val="1"/>
        </w:numPr>
        <w:tabs>
          <w:tab w:val="left" w:pos="920"/>
        </w:tabs>
        <w:ind w:left="920" w:hanging="265"/>
        <w:jc w:val="left"/>
        <w:rPr>
          <w:sz w:val="16"/>
        </w:rPr>
      </w:pPr>
      <w:r>
        <w:rPr>
          <w:color w:val="221F1F"/>
          <w:sz w:val="16"/>
        </w:rPr>
        <w:t>ESC</w:t>
      </w:r>
      <w:r>
        <w:rPr>
          <w:color w:val="221F1F"/>
          <w:spacing w:val="-7"/>
          <w:sz w:val="16"/>
        </w:rPr>
        <w:t xml:space="preserve"> </w:t>
      </w:r>
      <w:r>
        <w:rPr>
          <w:color w:val="221F1F"/>
          <w:spacing w:val="-2"/>
          <w:sz w:val="16"/>
        </w:rPr>
        <w:t>Button</w:t>
      </w:r>
    </w:p>
    <w:p w14:paraId="1FF1B4EE">
      <w:pPr>
        <w:pStyle w:val="9"/>
        <w:numPr>
          <w:ilvl w:val="0"/>
          <w:numId w:val="1"/>
        </w:numPr>
        <w:tabs>
          <w:tab w:val="left" w:pos="915"/>
        </w:tabs>
        <w:ind w:left="915" w:hanging="260"/>
        <w:jc w:val="left"/>
        <w:rPr>
          <w:sz w:val="16"/>
        </w:rPr>
      </w:pPr>
      <w:r>
        <w:rPr>
          <w:color w:val="221F1F"/>
          <w:spacing w:val="-2"/>
          <w:sz w:val="16"/>
        </w:rPr>
        <w:t xml:space="preserve">Type-C Charging </w:t>
      </w:r>
      <w:r>
        <w:rPr>
          <w:color w:val="221F1F"/>
          <w:spacing w:val="-4"/>
          <w:sz w:val="16"/>
        </w:rPr>
        <w:t>Port</w:t>
      </w:r>
    </w:p>
    <w:p w14:paraId="16B6D3D9">
      <w:pPr>
        <w:pStyle w:val="9"/>
        <w:numPr>
          <w:ilvl w:val="0"/>
          <w:numId w:val="1"/>
        </w:numPr>
        <w:tabs>
          <w:tab w:val="left" w:pos="920"/>
        </w:tabs>
        <w:ind w:left="920" w:hanging="265"/>
        <w:jc w:val="left"/>
        <w:rPr>
          <w:sz w:val="16"/>
        </w:rPr>
      </w:pPr>
      <w:bookmarkStart w:id="2" w:name="Technical_Specifications"/>
      <w:bookmarkEnd w:id="2"/>
      <w:r>
        <w:rPr>
          <w:color w:val="221F1F"/>
          <w:sz w:val="16"/>
        </w:rPr>
        <w:t>SD</w:t>
      </w:r>
      <w:r>
        <w:rPr>
          <w:color w:val="221F1F"/>
          <w:spacing w:val="-9"/>
          <w:sz w:val="16"/>
        </w:rPr>
        <w:t xml:space="preserve"> </w:t>
      </w:r>
      <w:r>
        <w:rPr>
          <w:color w:val="221F1F"/>
          <w:sz w:val="16"/>
        </w:rPr>
        <w:t>Card</w:t>
      </w:r>
      <w:r>
        <w:rPr>
          <w:color w:val="221F1F"/>
          <w:spacing w:val="-4"/>
          <w:sz w:val="16"/>
        </w:rPr>
        <w:t xml:space="preserve"> Slot</w:t>
      </w:r>
    </w:p>
    <w:p w14:paraId="7EE9E6F2">
      <w:pPr>
        <w:pStyle w:val="3"/>
        <w:spacing w:before="75" w:line="272" w:lineRule="exact"/>
      </w:pPr>
      <w:r>
        <w:br w:type="column"/>
      </w:r>
      <w:r>
        <w:rPr>
          <w:color w:val="221F1F"/>
          <w:spacing w:val="-2"/>
        </w:rPr>
        <w:t>Technical</w:t>
      </w:r>
      <w:r>
        <w:rPr>
          <w:color w:val="221F1F"/>
          <w:spacing w:val="-11"/>
        </w:rPr>
        <w:t xml:space="preserve"> </w:t>
      </w:r>
      <w:r>
        <w:rPr>
          <w:color w:val="221F1F"/>
          <w:spacing w:val="-2"/>
        </w:rPr>
        <w:t>Specifications</w:t>
      </w:r>
    </w:p>
    <w:p w14:paraId="6E4DDE2D">
      <w:pPr>
        <w:pStyle w:val="4"/>
        <w:spacing w:line="174" w:lineRule="exact"/>
        <w:ind w:left="837"/>
        <w:rPr>
          <w:rFonts w:hint="default" w:eastAsia="宋体"/>
          <w:lang w:val="en-US" w:eastAsia="zh-CN"/>
        </w:rPr>
      </w:pPr>
      <w:r>
        <w:rPr>
          <w:color w:val="221F1F"/>
        </w:rPr>
        <w:t>Model</w:t>
      </w:r>
      <w:r>
        <w:rPr>
          <w:color w:val="221F1F"/>
          <w:spacing w:val="-9"/>
        </w:rPr>
        <w:t xml:space="preserve"> </w:t>
      </w:r>
      <w:r>
        <w:rPr>
          <w:color w:val="221F1F"/>
        </w:rPr>
        <w:t>Number:</w:t>
      </w:r>
      <w:r>
        <w:rPr>
          <w:color w:val="221F1F"/>
          <w:spacing w:val="-8"/>
        </w:rPr>
        <w:t xml:space="preserve"> </w:t>
      </w:r>
      <w:r>
        <w:rPr>
          <w:color w:val="221F1F"/>
          <w:spacing w:val="-4"/>
        </w:rPr>
        <w:t>PT09</w:t>
      </w:r>
      <w:r>
        <w:rPr>
          <w:rFonts w:hint="eastAsia" w:eastAsia="宋体"/>
          <w:color w:val="221F1F"/>
          <w:spacing w:val="-4"/>
          <w:lang w:val="en-US" w:eastAsia="zh-CN"/>
        </w:rPr>
        <w:t xml:space="preserve"> WIFI</w:t>
      </w:r>
    </w:p>
    <w:p w14:paraId="3C5165C0">
      <w:pPr>
        <w:pStyle w:val="4"/>
        <w:spacing w:before="36"/>
        <w:ind w:left="837"/>
      </w:pPr>
      <w:r>
        <w:rPr>
          <w:color w:val="221F1F"/>
        </w:rPr>
        <w:t>CO</w:t>
      </w:r>
      <w:r>
        <w:rPr>
          <w:color w:val="221F1F"/>
          <w:spacing w:val="-9"/>
        </w:rPr>
        <w:t xml:space="preserve"> </w:t>
      </w:r>
      <w:r>
        <w:rPr>
          <w:color w:val="221F1F"/>
        </w:rPr>
        <w:t>Measurement</w:t>
      </w:r>
      <w:r>
        <w:rPr>
          <w:color w:val="221F1F"/>
          <w:spacing w:val="-4"/>
        </w:rPr>
        <w:t xml:space="preserve"> </w:t>
      </w:r>
      <w:r>
        <w:rPr>
          <w:color w:val="221F1F"/>
        </w:rPr>
        <w:t>Range:</w:t>
      </w:r>
      <w:r>
        <w:rPr>
          <w:color w:val="221F1F"/>
          <w:spacing w:val="-7"/>
        </w:rPr>
        <w:t xml:space="preserve"> </w:t>
      </w:r>
      <w:r>
        <w:rPr>
          <w:color w:val="221F1F"/>
        </w:rPr>
        <w:t>0-</w:t>
      </w:r>
      <w:r>
        <w:rPr>
          <w:color w:val="221F1F"/>
          <w:spacing w:val="-2"/>
        </w:rPr>
        <w:t>500PPM</w:t>
      </w:r>
    </w:p>
    <w:p w14:paraId="19B944E7">
      <w:pPr>
        <w:pStyle w:val="4"/>
        <w:spacing w:before="35" w:line="288" w:lineRule="auto"/>
        <w:ind w:left="837" w:right="1404"/>
      </w:pPr>
      <w:r>
        <w:rPr>
          <w:color w:val="221F1F"/>
        </w:rPr>
        <w:t>CO</w:t>
      </w:r>
      <w:r>
        <w:rPr>
          <w:color w:val="221F1F"/>
          <w:spacing w:val="-14"/>
        </w:rPr>
        <w:t xml:space="preserve"> </w:t>
      </w:r>
      <w:r>
        <w:rPr>
          <w:color w:val="221F1F"/>
        </w:rPr>
        <w:t>Measurement</w:t>
      </w:r>
      <w:r>
        <w:rPr>
          <w:color w:val="221F1F"/>
          <w:spacing w:val="-12"/>
        </w:rPr>
        <w:t xml:space="preserve"> </w:t>
      </w:r>
      <w:r>
        <w:rPr>
          <w:color w:val="221F1F"/>
        </w:rPr>
        <w:t>Accuracy:</w:t>
      </w:r>
      <w:r>
        <w:rPr>
          <w:color w:val="221F1F"/>
          <w:spacing w:val="-11"/>
        </w:rPr>
        <w:t xml:space="preserve"> </w:t>
      </w:r>
      <w:r>
        <w:rPr>
          <w:color w:val="221F1F"/>
        </w:rPr>
        <w:t>±10ppm</w:t>
      </w:r>
      <w:r>
        <w:rPr>
          <w:color w:val="221F1F"/>
          <w:spacing w:val="-11"/>
        </w:rPr>
        <w:t xml:space="preserve"> </w:t>
      </w:r>
      <w:r>
        <w:rPr>
          <w:color w:val="221F1F"/>
        </w:rPr>
        <w:t>or</w:t>
      </w:r>
      <w:r>
        <w:rPr>
          <w:color w:val="221F1F"/>
          <w:spacing w:val="-11"/>
        </w:rPr>
        <w:t xml:space="preserve"> </w:t>
      </w:r>
      <w:r>
        <w:rPr>
          <w:color w:val="221F1F"/>
        </w:rPr>
        <w:t>±5% Resolution: 1PPM</w:t>
      </w:r>
    </w:p>
    <w:p w14:paraId="739516B3">
      <w:pPr>
        <w:pStyle w:val="4"/>
        <w:spacing w:line="288" w:lineRule="auto"/>
        <w:ind w:left="837" w:right="2020"/>
      </w:pPr>
      <w:r>
        <w:rPr>
          <w:color w:val="221F1F"/>
        </w:rPr>
        <w:t>O2</w:t>
      </w:r>
      <w:r>
        <w:rPr>
          <w:color w:val="221F1F"/>
          <w:spacing w:val="-12"/>
        </w:rPr>
        <w:t xml:space="preserve"> </w:t>
      </w:r>
      <w:r>
        <w:rPr>
          <w:color w:val="221F1F"/>
        </w:rPr>
        <w:t>Measurement</w:t>
      </w:r>
      <w:r>
        <w:rPr>
          <w:color w:val="221F1F"/>
          <w:spacing w:val="-12"/>
        </w:rPr>
        <w:t xml:space="preserve"> </w:t>
      </w:r>
      <w:r>
        <w:rPr>
          <w:color w:val="221F1F"/>
        </w:rPr>
        <w:t>Range:</w:t>
      </w:r>
      <w:r>
        <w:rPr>
          <w:color w:val="221F1F"/>
          <w:spacing w:val="-11"/>
        </w:rPr>
        <w:t xml:space="preserve"> </w:t>
      </w:r>
      <w:r>
        <w:rPr>
          <w:color w:val="221F1F"/>
        </w:rPr>
        <w:t>0-30%</w:t>
      </w:r>
      <w:r>
        <w:rPr>
          <w:color w:val="221F1F"/>
          <w:spacing w:val="-11"/>
        </w:rPr>
        <w:t xml:space="preserve"> </w:t>
      </w:r>
      <w:r>
        <w:rPr>
          <w:color w:val="221F1F"/>
        </w:rPr>
        <w:t>vol O2 Measurement Accuracy:</w:t>
      </w:r>
      <w:r>
        <w:rPr>
          <w:color w:val="221F1F"/>
          <w:spacing w:val="40"/>
        </w:rPr>
        <w:t xml:space="preserve"> </w:t>
      </w:r>
      <w:r>
        <w:rPr>
          <w:color w:val="221F1F"/>
        </w:rPr>
        <w:t>±5% Resolution: 0.1% vol,</w:t>
      </w:r>
    </w:p>
    <w:p w14:paraId="3994C77D">
      <w:pPr>
        <w:pStyle w:val="4"/>
        <w:spacing w:line="288" w:lineRule="auto"/>
        <w:ind w:left="837" w:right="886"/>
      </w:pPr>
      <w:r>
        <w:t xml:space="preserve">Atmospheric Pressure Range: 300-1100hPa </w:t>
      </w:r>
      <w:r>
        <w:rPr>
          <w:spacing w:val="-2"/>
        </w:rPr>
        <w:t xml:space="preserve">Relative Accuracy: ±0.12hPa (950-1050hPa@25°C) </w:t>
      </w:r>
      <w:r>
        <w:t>Absolute</w:t>
      </w:r>
      <w:r>
        <w:rPr>
          <w:spacing w:val="-14"/>
        </w:rPr>
        <w:t xml:space="preserve"> </w:t>
      </w:r>
      <w:r>
        <w:t>Accuracy:</w:t>
      </w:r>
      <w:r>
        <w:rPr>
          <w:spacing w:val="-13"/>
        </w:rPr>
        <w:t xml:space="preserve"> </w:t>
      </w:r>
      <w:r>
        <w:t>±1hPa</w:t>
      </w:r>
      <w:r>
        <w:rPr>
          <w:spacing w:val="-14"/>
        </w:rPr>
        <w:t xml:space="preserve"> </w:t>
      </w:r>
      <w:r>
        <w:t>(950-1050hPa@0-</w:t>
      </w:r>
      <w:r>
        <w:rPr>
          <w:spacing w:val="-12"/>
        </w:rPr>
        <w:t xml:space="preserve"> </w:t>
      </w:r>
      <w:r>
        <w:t>40°C) Flashlight: 3W/160LM/8000K</w:t>
      </w:r>
    </w:p>
    <w:p w14:paraId="1BB5E6FF">
      <w:pPr>
        <w:pStyle w:val="4"/>
        <w:spacing w:line="288" w:lineRule="auto"/>
        <w:ind w:left="837" w:right="1509"/>
      </w:pPr>
      <w:r>
        <w:t>Built-in Battery Capacity: 3000mAh Working Temperature: 0 °C-60 °C</w:t>
      </w:r>
      <w:r>
        <w:rPr>
          <w:spacing w:val="80"/>
        </w:rPr>
        <w:t xml:space="preserve"> </w:t>
      </w:r>
      <w:r>
        <w:rPr>
          <w:spacing w:val="-2"/>
        </w:rPr>
        <w:t xml:space="preserve">Working humidity: 0-95% (non-condensing) </w:t>
      </w:r>
      <w:r>
        <w:t>Input Voltage: DC 5V/2A</w:t>
      </w:r>
    </w:p>
    <w:p w14:paraId="2C6B7D49">
      <w:pPr>
        <w:pStyle w:val="4"/>
        <w:spacing w:before="19" w:line="192" w:lineRule="auto"/>
        <w:ind w:left="837" w:right="1509"/>
      </w:pPr>
      <w:r>
        <w:rPr>
          <w:spacing w:val="-2"/>
        </w:rPr>
        <w:t>Dimension:</w:t>
      </w:r>
      <w:r>
        <w:rPr>
          <w:spacing w:val="-6"/>
        </w:rPr>
        <w:t xml:space="preserve"> </w:t>
      </w:r>
      <w:r>
        <w:rPr>
          <w:spacing w:val="-2"/>
        </w:rPr>
        <w:t>30*61*110mm</w:t>
      </w:r>
      <w:r>
        <w:rPr>
          <w:spacing w:val="-7"/>
        </w:rPr>
        <w:t xml:space="preserve"> </w:t>
      </w:r>
      <w:r>
        <w:rPr>
          <w:spacing w:val="-2"/>
        </w:rPr>
        <w:t>(D*W*L</w:t>
      </w:r>
      <w:r>
        <w:rPr>
          <w:rFonts w:ascii="Microsoft JhengHei UI Light" w:eastAsia="Microsoft JhengHei UI Light"/>
          <w:spacing w:val="-2"/>
        </w:rPr>
        <w:t xml:space="preserve">） </w:t>
      </w:r>
      <w:r>
        <w:t>Weight:</w:t>
      </w:r>
      <w:r>
        <w:rPr>
          <w:spacing w:val="-8"/>
        </w:rPr>
        <w:t xml:space="preserve"> </w:t>
      </w:r>
      <w:r>
        <w:t>181g</w:t>
      </w:r>
    </w:p>
    <w:p w14:paraId="32B21949">
      <w:pPr>
        <w:pStyle w:val="4"/>
        <w:spacing w:before="36"/>
      </w:pPr>
    </w:p>
    <w:p w14:paraId="7580CF19">
      <w:pPr>
        <w:pStyle w:val="3"/>
      </w:pPr>
      <w:bookmarkStart w:id="3" w:name="User_Guide"/>
      <w:bookmarkEnd w:id="3"/>
      <w:r>
        <w:t>User</w:t>
      </w:r>
      <w:r>
        <w:rPr>
          <w:spacing w:val="-7"/>
        </w:rPr>
        <w:t xml:space="preserve"> </w:t>
      </w:r>
      <w:r>
        <w:rPr>
          <w:spacing w:val="-2"/>
        </w:rPr>
        <w:t>Guide</w:t>
      </w:r>
    </w:p>
    <w:p w14:paraId="6995DA28">
      <w:pPr>
        <w:pStyle w:val="4"/>
        <w:spacing w:before="168"/>
        <w:ind w:left="837"/>
        <w:rPr>
          <w:rFonts w:ascii="Arial Black"/>
        </w:rPr>
      </w:pPr>
      <w:r>
        <w:rPr>
          <w:rFonts w:ascii="Arial Black"/>
          <w:color w:val="221F1F"/>
        </w:rPr>
        <w:t>POWER</w:t>
      </w:r>
      <w:r>
        <w:rPr>
          <w:rFonts w:ascii="Arial Black"/>
          <w:color w:val="221F1F"/>
          <w:spacing w:val="-11"/>
        </w:rPr>
        <w:t xml:space="preserve"> </w:t>
      </w:r>
      <w:r>
        <w:rPr>
          <w:rFonts w:ascii="Arial Black"/>
          <w:color w:val="221F1F"/>
          <w:spacing w:val="-2"/>
        </w:rPr>
        <w:t>ON/OFF</w:t>
      </w:r>
    </w:p>
    <w:p w14:paraId="34DF15E9">
      <w:pPr>
        <w:pStyle w:val="4"/>
        <w:spacing w:before="19" w:line="288" w:lineRule="auto"/>
        <w:ind w:left="837"/>
      </w:pPr>
      <w:r>
        <w:rPr>
          <w:color w:val="221F1F"/>
        </w:rPr>
        <w:t>Press</w:t>
      </w:r>
      <w:r>
        <w:rPr>
          <w:color w:val="221F1F"/>
          <w:spacing w:val="40"/>
        </w:rPr>
        <w:t xml:space="preserve"> </w:t>
      </w:r>
      <w:r>
        <w:rPr>
          <w:color w:val="221F1F"/>
        </w:rPr>
        <w:t>and</w:t>
      </w:r>
      <w:r>
        <w:rPr>
          <w:color w:val="221F1F"/>
          <w:spacing w:val="40"/>
        </w:rPr>
        <w:t xml:space="preserve"> </w:t>
      </w:r>
      <w:r>
        <w:rPr>
          <w:color w:val="221F1F"/>
        </w:rPr>
        <w:t>hold</w:t>
      </w:r>
      <w:r>
        <w:rPr>
          <w:color w:val="221F1F"/>
          <w:spacing w:val="40"/>
        </w:rPr>
        <w:t xml:space="preserve"> </w:t>
      </w:r>
      <w:r>
        <w:rPr>
          <w:rFonts w:ascii="Arial"/>
          <w:b/>
          <w:color w:val="221F1F"/>
        </w:rPr>
        <w:t>POWER</w:t>
      </w:r>
      <w:r>
        <w:rPr>
          <w:rFonts w:ascii="Arial"/>
          <w:b/>
          <w:color w:val="221F1F"/>
          <w:spacing w:val="40"/>
        </w:rPr>
        <w:t xml:space="preserve"> </w:t>
      </w:r>
      <w:r>
        <w:rPr>
          <w:color w:val="221F1F"/>
        </w:rPr>
        <w:t>button</w:t>
      </w:r>
      <w:r>
        <w:rPr>
          <w:color w:val="221F1F"/>
          <w:spacing w:val="40"/>
        </w:rPr>
        <w:t xml:space="preserve"> </w:t>
      </w:r>
      <w:r>
        <w:rPr>
          <w:color w:val="221F1F"/>
        </w:rPr>
        <w:t>to</w:t>
      </w:r>
      <w:r>
        <w:rPr>
          <w:color w:val="221F1F"/>
          <w:spacing w:val="40"/>
        </w:rPr>
        <w:t xml:space="preserve"> </w:t>
      </w:r>
      <w:r>
        <w:rPr>
          <w:color w:val="221F1F"/>
        </w:rPr>
        <w:t>activate/deactivate</w:t>
      </w:r>
      <w:r>
        <w:rPr>
          <w:color w:val="221F1F"/>
          <w:spacing w:val="40"/>
        </w:rPr>
        <w:t xml:space="preserve"> </w:t>
      </w:r>
      <w:r>
        <w:rPr>
          <w:color w:val="221F1F"/>
        </w:rPr>
        <w:t xml:space="preserve">the </w:t>
      </w:r>
      <w:r>
        <w:rPr>
          <w:color w:val="221F1F"/>
          <w:spacing w:val="-2"/>
        </w:rPr>
        <w:t>device.</w:t>
      </w:r>
    </w:p>
    <w:p w14:paraId="6D585C44">
      <w:pPr>
        <w:pStyle w:val="4"/>
        <w:spacing w:before="36"/>
      </w:pPr>
    </w:p>
    <w:p w14:paraId="71D887A0">
      <w:pPr>
        <w:spacing w:line="288" w:lineRule="auto"/>
        <w:ind w:left="837"/>
        <w:jc w:val="both"/>
        <w:rPr>
          <w:sz w:val="16"/>
        </w:rPr>
      </w:pPr>
      <w:r>
        <w:rPr>
          <w:rFonts w:ascii="Arial" w:hAnsi="Arial"/>
          <w:b/>
          <w:color w:val="221F1F"/>
          <w:sz w:val="16"/>
        </w:rPr>
        <w:t xml:space="preserve">SD Card: </w:t>
      </w:r>
      <w:r>
        <w:rPr>
          <w:color w:val="221F1F"/>
          <w:sz w:val="16"/>
        </w:rPr>
        <w:t xml:space="preserve">Insert SD card (Gold Finger side upward). Single press </w:t>
      </w:r>
      <w:r>
        <w:rPr>
          <w:rFonts w:ascii="Arial" w:hAnsi="Arial"/>
          <w:b/>
          <w:color w:val="221F1F"/>
          <w:sz w:val="16"/>
        </w:rPr>
        <w:t xml:space="preserve">SET </w:t>
      </w:r>
      <w:r>
        <w:rPr>
          <w:color w:val="221F1F"/>
          <w:sz w:val="16"/>
        </w:rPr>
        <w:t xml:space="preserve">to select </w:t>
      </w:r>
      <w:r>
        <w:rPr>
          <w:rFonts w:ascii="Arial" w:hAnsi="Arial"/>
          <w:b/>
          <w:i/>
          <w:color w:val="221F1F"/>
          <w:sz w:val="16"/>
        </w:rPr>
        <w:t xml:space="preserve">YY/MM/DD/HR/MIN </w:t>
      </w:r>
      <w:r>
        <w:rPr>
          <w:color w:val="221F1F"/>
          <w:sz w:val="16"/>
        </w:rPr>
        <w:t xml:space="preserve">settings. Press▲/▼to input values. Press and hold </w:t>
      </w:r>
      <w:r>
        <w:rPr>
          <w:rFonts w:ascii="Arial" w:hAnsi="Arial"/>
          <w:b/>
          <w:color w:val="221F1F"/>
          <w:sz w:val="16"/>
        </w:rPr>
        <w:t xml:space="preserve">SET </w:t>
      </w:r>
      <w:r>
        <w:rPr>
          <w:color w:val="221F1F"/>
          <w:sz w:val="16"/>
        </w:rPr>
        <w:t>to save setting.</w:t>
      </w:r>
    </w:p>
    <w:p w14:paraId="1AD7E6C2">
      <w:pPr>
        <w:pStyle w:val="4"/>
        <w:spacing w:before="6"/>
      </w:pPr>
    </w:p>
    <w:p w14:paraId="67BC6E06">
      <w:pPr>
        <w:pStyle w:val="4"/>
        <w:ind w:left="837"/>
        <w:jc w:val="both"/>
        <w:rPr>
          <w:rFonts w:ascii="Arial Black"/>
        </w:rPr>
      </w:pPr>
      <w:r>
        <w:rPr>
          <w:rFonts w:ascii="Arial Black"/>
          <w:color w:val="221F1F"/>
          <w:position w:val="6"/>
          <w:sz w:val="10"/>
        </w:rPr>
        <w:t>O</w:t>
      </w:r>
      <w:r>
        <w:rPr>
          <w:rFonts w:ascii="Arial Black"/>
          <w:color w:val="221F1F"/>
        </w:rPr>
        <w:t>C/</w:t>
      </w:r>
      <w:r>
        <w:rPr>
          <w:rFonts w:ascii="Arial Black"/>
          <w:color w:val="221F1F"/>
          <w:position w:val="6"/>
          <w:sz w:val="10"/>
        </w:rPr>
        <w:t>O</w:t>
      </w:r>
      <w:r>
        <w:rPr>
          <w:rFonts w:ascii="Arial Black"/>
          <w:color w:val="221F1F"/>
        </w:rPr>
        <w:t>F</w:t>
      </w:r>
      <w:r>
        <w:rPr>
          <w:rFonts w:ascii="Arial Black"/>
          <w:color w:val="221F1F"/>
          <w:spacing w:val="-10"/>
        </w:rPr>
        <w:t xml:space="preserve"> </w:t>
      </w:r>
      <w:r>
        <w:rPr>
          <w:rFonts w:ascii="Arial Black"/>
          <w:color w:val="221F1F"/>
          <w:spacing w:val="-2"/>
        </w:rPr>
        <w:t>Convert</w:t>
      </w:r>
    </w:p>
    <w:p w14:paraId="42D5DC4F">
      <w:pPr>
        <w:spacing w:before="22" w:line="252" w:lineRule="auto"/>
        <w:ind w:left="837" w:right="6"/>
        <w:jc w:val="both"/>
        <w:rPr>
          <w:rFonts w:ascii="Arial"/>
          <w:b/>
          <w:sz w:val="16"/>
        </w:rPr>
      </w:pPr>
      <w:r>
        <w:rPr>
          <w:color w:val="221F1F"/>
          <w:sz w:val="16"/>
        </w:rPr>
        <w:t>At</w:t>
      </w:r>
      <w:r>
        <w:rPr>
          <w:color w:val="221F1F"/>
          <w:spacing w:val="-3"/>
          <w:sz w:val="16"/>
        </w:rPr>
        <w:t xml:space="preserve"> </w:t>
      </w:r>
      <w:r>
        <w:rPr>
          <w:color w:val="221F1F"/>
          <w:sz w:val="16"/>
        </w:rPr>
        <w:t>working</w:t>
      </w:r>
      <w:r>
        <w:rPr>
          <w:color w:val="221F1F"/>
          <w:spacing w:val="-4"/>
          <w:sz w:val="16"/>
        </w:rPr>
        <w:t xml:space="preserve"> </w:t>
      </w:r>
      <w:r>
        <w:rPr>
          <w:color w:val="221F1F"/>
          <w:sz w:val="16"/>
        </w:rPr>
        <w:t>mode,</w:t>
      </w:r>
      <w:r>
        <w:rPr>
          <w:color w:val="221F1F"/>
          <w:spacing w:val="-3"/>
          <w:sz w:val="16"/>
        </w:rPr>
        <w:t xml:space="preserve"> </w:t>
      </w:r>
      <w:r>
        <w:rPr>
          <w:color w:val="221F1F"/>
          <w:sz w:val="16"/>
        </w:rPr>
        <w:t>quick</w:t>
      </w:r>
      <w:r>
        <w:rPr>
          <w:color w:val="221F1F"/>
          <w:spacing w:val="-5"/>
          <w:sz w:val="16"/>
        </w:rPr>
        <w:t xml:space="preserve"> </w:t>
      </w:r>
      <w:r>
        <w:rPr>
          <w:color w:val="221F1F"/>
          <w:sz w:val="16"/>
        </w:rPr>
        <w:t>press</w:t>
      </w:r>
      <w:r>
        <w:rPr>
          <w:color w:val="221F1F"/>
          <w:spacing w:val="-3"/>
          <w:sz w:val="16"/>
        </w:rPr>
        <w:t xml:space="preserve"> </w:t>
      </w:r>
      <w:r>
        <w:rPr>
          <w:rFonts w:ascii="Arial"/>
          <w:b/>
          <w:color w:val="221F1F"/>
          <w:sz w:val="16"/>
        </w:rPr>
        <w:t>POWER</w:t>
      </w:r>
      <w:r>
        <w:rPr>
          <w:rFonts w:ascii="Arial"/>
          <w:b/>
          <w:color w:val="221F1F"/>
          <w:spacing w:val="-7"/>
          <w:sz w:val="16"/>
        </w:rPr>
        <w:t xml:space="preserve"> </w:t>
      </w:r>
      <w:r>
        <w:rPr>
          <w:color w:val="221F1F"/>
          <w:sz w:val="16"/>
        </w:rPr>
        <w:t>button</w:t>
      </w:r>
      <w:r>
        <w:rPr>
          <w:color w:val="221F1F"/>
          <w:spacing w:val="-2"/>
          <w:sz w:val="16"/>
        </w:rPr>
        <w:t xml:space="preserve"> </w:t>
      </w:r>
      <w:r>
        <w:rPr>
          <w:color w:val="221F1F"/>
          <w:sz w:val="16"/>
        </w:rPr>
        <w:t>2</w:t>
      </w:r>
      <w:r>
        <w:rPr>
          <w:color w:val="221F1F"/>
          <w:spacing w:val="-4"/>
          <w:sz w:val="16"/>
        </w:rPr>
        <w:t xml:space="preserve"> </w:t>
      </w:r>
      <w:r>
        <w:rPr>
          <w:color w:val="221F1F"/>
          <w:sz w:val="16"/>
        </w:rPr>
        <w:t>times</w:t>
      </w:r>
      <w:r>
        <w:rPr>
          <w:color w:val="221F1F"/>
          <w:spacing w:val="-3"/>
          <w:sz w:val="16"/>
        </w:rPr>
        <w:t xml:space="preserve"> </w:t>
      </w:r>
      <w:r>
        <w:rPr>
          <w:color w:val="221F1F"/>
          <w:sz w:val="16"/>
        </w:rPr>
        <w:t>to</w:t>
      </w:r>
      <w:r>
        <w:rPr>
          <w:color w:val="221F1F"/>
          <w:spacing w:val="-4"/>
          <w:sz w:val="16"/>
        </w:rPr>
        <w:t xml:space="preserve"> </w:t>
      </w:r>
      <w:r>
        <w:rPr>
          <w:color w:val="221F1F"/>
          <w:sz w:val="16"/>
        </w:rPr>
        <w:t xml:space="preserve">convert temperature unit between </w:t>
      </w:r>
      <w:r>
        <w:rPr>
          <w:rFonts w:ascii="Arial"/>
          <w:b/>
          <w:color w:val="221F1F"/>
          <w:sz w:val="16"/>
        </w:rPr>
        <w:t>Celsius/</w:t>
      </w:r>
      <w:r>
        <w:rPr>
          <w:rFonts w:ascii="Arial"/>
          <w:b/>
          <w:color w:val="221F1F"/>
          <w:position w:val="5"/>
          <w:sz w:val="10"/>
        </w:rPr>
        <w:t>O</w:t>
      </w:r>
      <w:r>
        <w:rPr>
          <w:rFonts w:ascii="Arial"/>
          <w:b/>
          <w:color w:val="221F1F"/>
          <w:sz w:val="16"/>
        </w:rPr>
        <w:t>C</w:t>
      </w:r>
      <w:r>
        <w:rPr>
          <w:color w:val="221F1F"/>
          <w:sz w:val="16"/>
        </w:rPr>
        <w:t xml:space="preserve">and </w:t>
      </w:r>
      <w:r>
        <w:rPr>
          <w:rFonts w:ascii="Arial"/>
          <w:b/>
          <w:color w:val="221F1F"/>
          <w:sz w:val="16"/>
        </w:rPr>
        <w:t>Fahrenheit /</w:t>
      </w:r>
      <w:r>
        <w:rPr>
          <w:rFonts w:ascii="Arial Black"/>
          <w:color w:val="221F1F"/>
          <w:sz w:val="16"/>
          <w:vertAlign w:val="superscript"/>
        </w:rPr>
        <w:t>O</w:t>
      </w:r>
      <w:r>
        <w:rPr>
          <w:rFonts w:ascii="Arial Black"/>
          <w:color w:val="221F1F"/>
          <w:sz w:val="16"/>
        </w:rPr>
        <w:t>F</w:t>
      </w:r>
      <w:r>
        <w:rPr>
          <w:rFonts w:ascii="Arial"/>
          <w:b/>
          <w:color w:val="221F1F"/>
          <w:sz w:val="16"/>
        </w:rPr>
        <w:t>.</w:t>
      </w:r>
    </w:p>
    <w:p w14:paraId="21718D68">
      <w:pPr>
        <w:pStyle w:val="4"/>
        <w:spacing w:before="99" w:line="222" w:lineRule="exact"/>
        <w:ind w:left="516"/>
        <w:rPr>
          <w:rFonts w:ascii="Arial Black"/>
        </w:rPr>
      </w:pPr>
      <w:r>
        <w:br w:type="column"/>
      </w:r>
      <w:r>
        <w:rPr>
          <w:rFonts w:ascii="Arial Black"/>
          <w:color w:val="221F1F"/>
        </w:rPr>
        <w:t>CO</w:t>
      </w:r>
      <w:r>
        <w:rPr>
          <w:rFonts w:ascii="Arial Black"/>
          <w:color w:val="221F1F"/>
          <w:spacing w:val="-6"/>
        </w:rPr>
        <w:t xml:space="preserve"> </w:t>
      </w:r>
      <w:r>
        <w:rPr>
          <w:rFonts w:ascii="Arial Black"/>
          <w:color w:val="221F1F"/>
          <w:spacing w:val="-2"/>
        </w:rPr>
        <w:t>Alarm</w:t>
      </w:r>
    </w:p>
    <w:p w14:paraId="1C4A85EE">
      <w:pPr>
        <w:pStyle w:val="4"/>
        <w:spacing w:line="235" w:lineRule="auto"/>
        <w:ind w:left="516" w:right="127"/>
        <w:jc w:val="both"/>
      </w:pPr>
      <w:r>
        <w:rPr>
          <w:color w:val="221F1F"/>
        </w:rPr>
        <w:t xml:space="preserve">When CO concentration is higher than 200 ppm, the red indicator ring starts flashing and the audio alarm beeps </w:t>
      </w:r>
      <w:r>
        <w:rPr>
          <w:color w:val="221F1F"/>
          <w:spacing w:val="-2"/>
        </w:rPr>
        <w:t>constantly.</w:t>
      </w:r>
    </w:p>
    <w:p w14:paraId="7200C94F">
      <w:pPr>
        <w:pStyle w:val="4"/>
        <w:spacing w:before="171" w:line="235" w:lineRule="auto"/>
        <w:ind w:left="516" w:right="132"/>
        <w:jc w:val="both"/>
      </w:pPr>
      <w:r>
        <w:rPr>
          <w:color w:val="221F1F"/>
        </w:rPr>
        <w:t>When CO concentration is lower than 200 ppm, the yellow indicator ring starts flashing and the audio alarm beeps once every 10 seconds.</w:t>
      </w:r>
    </w:p>
    <w:p w14:paraId="2337D157">
      <w:pPr>
        <w:pStyle w:val="4"/>
        <w:spacing w:before="169"/>
        <w:ind w:left="516" w:right="178"/>
        <w:jc w:val="both"/>
      </w:pPr>
      <w:r>
        <w:rPr>
          <w:color w:val="221F1F"/>
        </w:rPr>
        <w:t>When Co concentration is lower than 50 ppm, the audio and visual alarms will be released automatically.</w:t>
      </w:r>
    </w:p>
    <w:p w14:paraId="2F66B0FA">
      <w:pPr>
        <w:pStyle w:val="4"/>
        <w:spacing w:before="151"/>
        <w:ind w:left="516"/>
        <w:rPr>
          <w:rFonts w:ascii="Arial Black"/>
          <w:color w:val="221F1F"/>
          <w:spacing w:val="-2"/>
        </w:rPr>
      </w:pPr>
      <w:r>
        <w:rPr>
          <w:rFonts w:ascii="Arial Black"/>
          <w:color w:val="221F1F"/>
        </w:rPr>
        <w:t>CO</w:t>
      </w:r>
      <w:r>
        <w:rPr>
          <w:rFonts w:ascii="Arial Black"/>
          <w:color w:val="221F1F"/>
          <w:spacing w:val="-1"/>
        </w:rPr>
        <w:t xml:space="preserve"> </w:t>
      </w:r>
      <w:r>
        <w:rPr>
          <w:rFonts w:ascii="Arial Black"/>
          <w:color w:val="221F1F"/>
        </w:rPr>
        <w:t>Alarm</w:t>
      </w:r>
      <w:r>
        <w:rPr>
          <w:rFonts w:ascii="Arial Black"/>
          <w:color w:val="221F1F"/>
          <w:spacing w:val="-1"/>
        </w:rPr>
        <w:t xml:space="preserve"> </w:t>
      </w:r>
      <w:r>
        <w:rPr>
          <w:rFonts w:ascii="Arial Black"/>
          <w:color w:val="221F1F"/>
          <w:spacing w:val="-2"/>
        </w:rPr>
        <w:t>Threshold</w:t>
      </w:r>
    </w:p>
    <w:p w14:paraId="11A02D68">
      <w:pPr>
        <w:pStyle w:val="4"/>
        <w:spacing w:before="151"/>
        <w:ind w:left="516"/>
        <w:rPr>
          <w:rFonts w:ascii="Arial Black"/>
          <w:color w:val="221F1F"/>
          <w:spacing w:val="-2"/>
        </w:rPr>
      </w:pPr>
    </w:p>
    <w:tbl>
      <w:tblPr>
        <w:tblStyle w:val="6"/>
        <w:tblW w:w="0" w:type="auto"/>
        <w:tblInd w:w="538" w:type="dxa"/>
        <w:tblBorders>
          <w:top w:val="single" w:color="221F1F" w:sz="6" w:space="0"/>
          <w:left w:val="single" w:color="221F1F" w:sz="6" w:space="0"/>
          <w:bottom w:val="single" w:color="221F1F" w:sz="6" w:space="0"/>
          <w:right w:val="single" w:color="221F1F" w:sz="6" w:space="0"/>
          <w:insideH w:val="single" w:color="221F1F" w:sz="6" w:space="0"/>
          <w:insideV w:val="single" w:color="221F1F" w:sz="6" w:space="0"/>
        </w:tblBorders>
        <w:tblLayout w:type="fixed"/>
        <w:tblCellMar>
          <w:top w:w="0" w:type="dxa"/>
          <w:left w:w="0" w:type="dxa"/>
          <w:bottom w:w="0" w:type="dxa"/>
          <w:right w:w="0" w:type="dxa"/>
        </w:tblCellMar>
      </w:tblPr>
      <w:tblGrid>
        <w:gridCol w:w="991"/>
        <w:gridCol w:w="1168"/>
        <w:gridCol w:w="1100"/>
        <w:gridCol w:w="1251"/>
      </w:tblGrid>
      <w:tr w14:paraId="0B68C283">
        <w:tblPrEx>
          <w:tblBorders>
            <w:top w:val="single" w:color="221F1F" w:sz="6" w:space="0"/>
            <w:left w:val="single" w:color="221F1F" w:sz="6" w:space="0"/>
            <w:bottom w:val="single" w:color="221F1F" w:sz="6" w:space="0"/>
            <w:right w:val="single" w:color="221F1F" w:sz="6" w:space="0"/>
            <w:insideH w:val="single" w:color="221F1F" w:sz="6" w:space="0"/>
            <w:insideV w:val="single" w:color="221F1F" w:sz="6" w:space="0"/>
          </w:tblBorders>
          <w:tblCellMar>
            <w:top w:w="0" w:type="dxa"/>
            <w:left w:w="0" w:type="dxa"/>
            <w:bottom w:w="0" w:type="dxa"/>
            <w:right w:w="0" w:type="dxa"/>
          </w:tblCellMar>
        </w:tblPrEx>
        <w:trPr>
          <w:trHeight w:val="200" w:hRule="atLeast"/>
        </w:trPr>
        <w:tc>
          <w:tcPr>
            <w:tcW w:w="991" w:type="dxa"/>
          </w:tcPr>
          <w:p w14:paraId="48FAA64E">
            <w:pPr>
              <w:pStyle w:val="10"/>
              <w:ind w:right="4"/>
              <w:rPr>
                <w:rFonts w:ascii="Arial"/>
                <w:b/>
                <w:sz w:val="16"/>
              </w:rPr>
            </w:pPr>
            <w:r>
              <w:rPr>
                <w:rFonts w:ascii="Arial"/>
                <w:b/>
                <w:color w:val="221F1F"/>
                <w:sz w:val="16"/>
              </w:rPr>
              <w:t>CO</w:t>
            </w:r>
            <w:r>
              <w:rPr>
                <w:rFonts w:ascii="Arial"/>
                <w:b/>
                <w:color w:val="221F1F"/>
                <w:spacing w:val="-4"/>
                <w:sz w:val="16"/>
              </w:rPr>
              <w:t xml:space="preserve"> </w:t>
            </w:r>
            <w:r>
              <w:rPr>
                <w:rFonts w:ascii="Arial"/>
                <w:b/>
                <w:color w:val="221F1F"/>
                <w:spacing w:val="-2"/>
                <w:sz w:val="16"/>
              </w:rPr>
              <w:t>Levels</w:t>
            </w:r>
          </w:p>
        </w:tc>
        <w:tc>
          <w:tcPr>
            <w:tcW w:w="1168" w:type="dxa"/>
          </w:tcPr>
          <w:p w14:paraId="52CAC8AA">
            <w:pPr>
              <w:pStyle w:val="10"/>
              <w:ind w:left="31"/>
              <w:rPr>
                <w:rFonts w:ascii="Arial"/>
                <w:b/>
                <w:sz w:val="16"/>
              </w:rPr>
            </w:pPr>
            <w:r>
              <w:rPr>
                <w:rFonts w:ascii="Arial"/>
                <w:b/>
                <w:color w:val="221F1F"/>
                <w:sz w:val="16"/>
              </w:rPr>
              <w:t>Audio</w:t>
            </w:r>
            <w:r>
              <w:rPr>
                <w:rFonts w:ascii="Arial"/>
                <w:b/>
                <w:color w:val="221F1F"/>
                <w:spacing w:val="-12"/>
                <w:sz w:val="16"/>
              </w:rPr>
              <w:t xml:space="preserve"> </w:t>
            </w:r>
            <w:r>
              <w:rPr>
                <w:rFonts w:ascii="Arial"/>
                <w:b/>
                <w:color w:val="221F1F"/>
                <w:spacing w:val="-2"/>
                <w:sz w:val="16"/>
              </w:rPr>
              <w:t>Alarm</w:t>
            </w:r>
          </w:p>
        </w:tc>
        <w:tc>
          <w:tcPr>
            <w:tcW w:w="1100" w:type="dxa"/>
          </w:tcPr>
          <w:p w14:paraId="488102CA">
            <w:pPr>
              <w:pStyle w:val="10"/>
              <w:ind w:left="38" w:right="10"/>
              <w:rPr>
                <w:rFonts w:ascii="Arial"/>
                <w:b/>
                <w:sz w:val="16"/>
              </w:rPr>
            </w:pPr>
            <w:r>
              <w:rPr>
                <w:rFonts w:ascii="Arial"/>
                <w:b/>
                <w:color w:val="221F1F"/>
                <w:spacing w:val="-2"/>
                <w:sz w:val="16"/>
              </w:rPr>
              <w:t>Visual Alarm</w:t>
            </w:r>
          </w:p>
        </w:tc>
        <w:tc>
          <w:tcPr>
            <w:tcW w:w="1251" w:type="dxa"/>
          </w:tcPr>
          <w:p w14:paraId="1854E1D7">
            <w:pPr>
              <w:pStyle w:val="10"/>
              <w:rPr>
                <w:rFonts w:ascii="Arial"/>
                <w:b/>
                <w:sz w:val="16"/>
              </w:rPr>
            </w:pPr>
            <w:r>
              <w:rPr>
                <w:rFonts w:ascii="Arial"/>
                <w:b/>
                <w:color w:val="221F1F"/>
                <w:sz w:val="16"/>
              </w:rPr>
              <w:t>Alarm</w:t>
            </w:r>
            <w:r>
              <w:rPr>
                <w:rFonts w:ascii="Arial"/>
                <w:b/>
                <w:color w:val="221F1F"/>
                <w:spacing w:val="-13"/>
                <w:sz w:val="16"/>
              </w:rPr>
              <w:t xml:space="preserve"> </w:t>
            </w:r>
            <w:r>
              <w:rPr>
                <w:rFonts w:ascii="Arial"/>
                <w:b/>
                <w:color w:val="221F1F"/>
                <w:spacing w:val="-4"/>
                <w:sz w:val="16"/>
              </w:rPr>
              <w:t>Lift</w:t>
            </w:r>
          </w:p>
        </w:tc>
      </w:tr>
      <w:tr w14:paraId="0D89E094">
        <w:tblPrEx>
          <w:tblBorders>
            <w:top w:val="single" w:color="221F1F" w:sz="6" w:space="0"/>
            <w:left w:val="single" w:color="221F1F" w:sz="6" w:space="0"/>
            <w:bottom w:val="single" w:color="221F1F" w:sz="6" w:space="0"/>
            <w:right w:val="single" w:color="221F1F" w:sz="6" w:space="0"/>
            <w:insideH w:val="single" w:color="221F1F" w:sz="6" w:space="0"/>
            <w:insideV w:val="single" w:color="221F1F" w:sz="6" w:space="0"/>
          </w:tblBorders>
          <w:tblCellMar>
            <w:top w:w="0" w:type="dxa"/>
            <w:left w:w="0" w:type="dxa"/>
            <w:bottom w:w="0" w:type="dxa"/>
            <w:right w:w="0" w:type="dxa"/>
          </w:tblCellMar>
        </w:tblPrEx>
        <w:trPr>
          <w:trHeight w:val="201" w:hRule="atLeast"/>
        </w:trPr>
        <w:tc>
          <w:tcPr>
            <w:tcW w:w="991" w:type="dxa"/>
          </w:tcPr>
          <w:p w14:paraId="4CFAC10E">
            <w:pPr>
              <w:pStyle w:val="10"/>
              <w:ind w:right="3"/>
              <w:rPr>
                <w:sz w:val="16"/>
              </w:rPr>
            </w:pPr>
            <w:r>
              <w:rPr>
                <w:color w:val="221F1F"/>
                <w:spacing w:val="-2"/>
                <w:sz w:val="16"/>
              </w:rPr>
              <w:t>0-50ppm</w:t>
            </w:r>
          </w:p>
        </w:tc>
        <w:tc>
          <w:tcPr>
            <w:tcW w:w="1168" w:type="dxa"/>
          </w:tcPr>
          <w:p w14:paraId="4ACD0908">
            <w:pPr>
              <w:pStyle w:val="10"/>
              <w:ind w:left="31" w:right="2"/>
              <w:rPr>
                <w:sz w:val="16"/>
              </w:rPr>
            </w:pPr>
            <w:r>
              <w:rPr>
                <w:color w:val="221F1F"/>
                <w:spacing w:val="-2"/>
                <w:sz w:val="16"/>
              </w:rPr>
              <w:t>No</w:t>
            </w:r>
            <w:r>
              <w:rPr>
                <w:color w:val="221F1F"/>
                <w:spacing w:val="-10"/>
                <w:sz w:val="16"/>
              </w:rPr>
              <w:t xml:space="preserve"> </w:t>
            </w:r>
            <w:r>
              <w:rPr>
                <w:color w:val="221F1F"/>
                <w:spacing w:val="-2"/>
                <w:sz w:val="16"/>
              </w:rPr>
              <w:t>Alarm</w:t>
            </w:r>
          </w:p>
        </w:tc>
        <w:tc>
          <w:tcPr>
            <w:tcW w:w="1100" w:type="dxa"/>
          </w:tcPr>
          <w:p w14:paraId="36E054AB">
            <w:pPr>
              <w:pStyle w:val="10"/>
              <w:ind w:left="38" w:right="7"/>
              <w:rPr>
                <w:sz w:val="16"/>
              </w:rPr>
            </w:pPr>
            <w:r>
              <w:rPr>
                <w:color w:val="221F1F"/>
                <w:spacing w:val="-2"/>
                <w:sz w:val="16"/>
              </w:rPr>
              <w:t>No</w:t>
            </w:r>
            <w:r>
              <w:rPr>
                <w:color w:val="221F1F"/>
                <w:spacing w:val="-10"/>
                <w:sz w:val="16"/>
              </w:rPr>
              <w:t xml:space="preserve"> </w:t>
            </w:r>
            <w:r>
              <w:rPr>
                <w:color w:val="221F1F"/>
                <w:spacing w:val="-2"/>
                <w:sz w:val="16"/>
              </w:rPr>
              <w:t>Alarm</w:t>
            </w:r>
          </w:p>
        </w:tc>
        <w:tc>
          <w:tcPr>
            <w:tcW w:w="1251" w:type="dxa"/>
          </w:tcPr>
          <w:p w14:paraId="571CF904">
            <w:pPr>
              <w:pStyle w:val="10"/>
              <w:ind w:right="6"/>
              <w:rPr>
                <w:sz w:val="16"/>
              </w:rPr>
            </w:pPr>
            <w:r>
              <w:rPr>
                <w:color w:val="221F1F"/>
                <w:spacing w:val="-2"/>
                <w:sz w:val="16"/>
              </w:rPr>
              <w:t>No</w:t>
            </w:r>
            <w:r>
              <w:rPr>
                <w:color w:val="221F1F"/>
                <w:spacing w:val="-10"/>
                <w:sz w:val="16"/>
              </w:rPr>
              <w:t xml:space="preserve"> </w:t>
            </w:r>
            <w:r>
              <w:rPr>
                <w:color w:val="221F1F"/>
                <w:spacing w:val="-2"/>
                <w:sz w:val="16"/>
              </w:rPr>
              <w:t>Alarm</w:t>
            </w:r>
          </w:p>
        </w:tc>
      </w:tr>
      <w:tr w14:paraId="7F43B7CE">
        <w:tblPrEx>
          <w:tblBorders>
            <w:top w:val="single" w:color="221F1F" w:sz="6" w:space="0"/>
            <w:left w:val="single" w:color="221F1F" w:sz="6" w:space="0"/>
            <w:bottom w:val="single" w:color="221F1F" w:sz="6" w:space="0"/>
            <w:right w:val="single" w:color="221F1F" w:sz="6" w:space="0"/>
            <w:insideH w:val="single" w:color="221F1F" w:sz="6" w:space="0"/>
            <w:insideV w:val="single" w:color="221F1F" w:sz="6" w:space="0"/>
          </w:tblBorders>
          <w:tblCellMar>
            <w:top w:w="0" w:type="dxa"/>
            <w:left w:w="0" w:type="dxa"/>
            <w:bottom w:w="0" w:type="dxa"/>
            <w:right w:w="0" w:type="dxa"/>
          </w:tblCellMar>
        </w:tblPrEx>
        <w:trPr>
          <w:trHeight w:val="920" w:hRule="atLeast"/>
        </w:trPr>
        <w:tc>
          <w:tcPr>
            <w:tcW w:w="991" w:type="dxa"/>
          </w:tcPr>
          <w:p w14:paraId="7D79443C">
            <w:pPr>
              <w:pStyle w:val="10"/>
              <w:spacing w:before="6" w:line="240" w:lineRule="auto"/>
              <w:ind w:right="3"/>
              <w:rPr>
                <w:sz w:val="16"/>
              </w:rPr>
            </w:pPr>
            <w:r>
              <w:rPr>
                <w:color w:val="221F1F"/>
                <w:spacing w:val="-2"/>
                <w:sz w:val="16"/>
              </w:rPr>
              <w:t>51-200ppm</w:t>
            </w:r>
          </w:p>
        </w:tc>
        <w:tc>
          <w:tcPr>
            <w:tcW w:w="1168" w:type="dxa"/>
          </w:tcPr>
          <w:p w14:paraId="303BB406">
            <w:pPr>
              <w:pStyle w:val="10"/>
              <w:spacing w:before="6" w:line="312" w:lineRule="auto"/>
              <w:ind w:left="112" w:right="82" w:firstLine="26"/>
              <w:jc w:val="both"/>
              <w:rPr>
                <w:sz w:val="16"/>
              </w:rPr>
            </w:pPr>
            <w:r>
              <w:rPr>
                <w:color w:val="221F1F"/>
                <w:sz w:val="16"/>
              </w:rPr>
              <w:t>Alarm</w:t>
            </w:r>
            <w:r>
              <w:rPr>
                <w:color w:val="221F1F"/>
                <w:spacing w:val="-6"/>
                <w:sz w:val="16"/>
              </w:rPr>
              <w:t xml:space="preserve"> </w:t>
            </w:r>
            <w:r>
              <w:rPr>
                <w:color w:val="221F1F"/>
                <w:sz w:val="16"/>
              </w:rPr>
              <w:t>beeps once</w:t>
            </w:r>
            <w:r>
              <w:rPr>
                <w:color w:val="221F1F"/>
                <w:spacing w:val="-12"/>
                <w:sz w:val="16"/>
              </w:rPr>
              <w:t xml:space="preserve"> </w:t>
            </w:r>
            <w:r>
              <w:rPr>
                <w:color w:val="221F1F"/>
                <w:sz w:val="16"/>
              </w:rPr>
              <w:t>in</w:t>
            </w:r>
            <w:r>
              <w:rPr>
                <w:color w:val="221F1F"/>
                <w:spacing w:val="-11"/>
                <w:sz w:val="16"/>
              </w:rPr>
              <w:t xml:space="preserve"> </w:t>
            </w:r>
            <w:r>
              <w:rPr>
                <w:color w:val="221F1F"/>
                <w:sz w:val="16"/>
              </w:rPr>
              <w:t>every 10 seconds</w:t>
            </w:r>
          </w:p>
        </w:tc>
        <w:tc>
          <w:tcPr>
            <w:tcW w:w="1100" w:type="dxa"/>
          </w:tcPr>
          <w:p w14:paraId="7D761854">
            <w:pPr>
              <w:pStyle w:val="10"/>
              <w:spacing w:before="6" w:line="312" w:lineRule="auto"/>
              <w:ind w:left="96" w:firstLine="165"/>
              <w:jc w:val="left"/>
              <w:rPr>
                <w:sz w:val="16"/>
              </w:rPr>
            </w:pPr>
            <w:r>
              <w:rPr>
                <w:color w:val="221F1F"/>
                <w:sz w:val="16"/>
              </w:rPr>
              <w:t xml:space="preserve">CO Icon and </w:t>
            </w:r>
            <w:r>
              <w:rPr>
                <w:sz w:val="16"/>
              </w:rPr>
              <w:t>yellow indicator</w:t>
            </w:r>
            <w:r>
              <w:rPr>
                <w:spacing w:val="-10"/>
                <w:sz w:val="16"/>
              </w:rPr>
              <w:t xml:space="preserve"> </w:t>
            </w:r>
            <w:r>
              <w:rPr>
                <w:spacing w:val="-4"/>
                <w:sz w:val="16"/>
              </w:rPr>
              <w:t>ring</w:t>
            </w:r>
          </w:p>
          <w:p w14:paraId="369039AA">
            <w:pPr>
              <w:pStyle w:val="10"/>
              <w:spacing w:line="174" w:lineRule="exact"/>
              <w:ind w:left="101"/>
              <w:jc w:val="left"/>
              <w:rPr>
                <w:sz w:val="16"/>
              </w:rPr>
            </w:pPr>
            <w:r>
              <w:rPr>
                <w:color w:val="221F1F"/>
                <w:sz w:val="16"/>
              </w:rPr>
              <w:t>start</w:t>
            </w:r>
            <w:r>
              <w:rPr>
                <w:color w:val="221F1F"/>
                <w:spacing w:val="-6"/>
                <w:sz w:val="16"/>
              </w:rPr>
              <w:t xml:space="preserve"> </w:t>
            </w:r>
            <w:r>
              <w:rPr>
                <w:color w:val="221F1F"/>
                <w:spacing w:val="-2"/>
                <w:sz w:val="16"/>
              </w:rPr>
              <w:t>flashing</w:t>
            </w:r>
          </w:p>
        </w:tc>
        <w:tc>
          <w:tcPr>
            <w:tcW w:w="1251" w:type="dxa"/>
          </w:tcPr>
          <w:p w14:paraId="5600FF01">
            <w:pPr>
              <w:pStyle w:val="10"/>
              <w:spacing w:before="6" w:line="312" w:lineRule="auto"/>
              <w:ind w:left="124" w:right="88" w:hanging="5"/>
              <w:jc w:val="both"/>
              <w:rPr>
                <w:sz w:val="16"/>
              </w:rPr>
            </w:pPr>
            <w:r>
              <w:rPr>
                <w:color w:val="221F1F"/>
                <w:sz w:val="16"/>
              </w:rPr>
              <w:t>When</w:t>
            </w:r>
            <w:r>
              <w:rPr>
                <w:color w:val="221F1F"/>
                <w:spacing w:val="-12"/>
                <w:sz w:val="16"/>
              </w:rPr>
              <w:t xml:space="preserve"> </w:t>
            </w:r>
            <w:r>
              <w:rPr>
                <w:color w:val="221F1F"/>
                <w:sz w:val="16"/>
              </w:rPr>
              <w:t>alarm</w:t>
            </w:r>
            <w:r>
              <w:rPr>
                <w:color w:val="221F1F"/>
                <w:spacing w:val="-11"/>
                <w:sz w:val="16"/>
              </w:rPr>
              <w:t xml:space="preserve"> </w:t>
            </w:r>
            <w:r>
              <w:rPr>
                <w:color w:val="221F1F"/>
                <w:sz w:val="16"/>
              </w:rPr>
              <w:t>is lifted,</w:t>
            </w:r>
            <w:r>
              <w:rPr>
                <w:color w:val="221F1F"/>
                <w:spacing w:val="-12"/>
                <w:sz w:val="16"/>
              </w:rPr>
              <w:t xml:space="preserve"> </w:t>
            </w:r>
            <w:r>
              <w:rPr>
                <w:color w:val="221F1F"/>
                <w:sz w:val="16"/>
              </w:rPr>
              <w:t>CO</w:t>
            </w:r>
            <w:r>
              <w:rPr>
                <w:color w:val="221F1F"/>
                <w:spacing w:val="-11"/>
                <w:sz w:val="16"/>
              </w:rPr>
              <w:t xml:space="preserve"> </w:t>
            </w:r>
            <w:r>
              <w:rPr>
                <w:color w:val="221F1F"/>
                <w:sz w:val="16"/>
              </w:rPr>
              <w:t>Icon stops</w:t>
            </w:r>
            <w:r>
              <w:rPr>
                <w:color w:val="221F1F"/>
                <w:spacing w:val="-2"/>
                <w:sz w:val="16"/>
              </w:rPr>
              <w:t xml:space="preserve"> </w:t>
            </w:r>
            <w:r>
              <w:rPr>
                <w:color w:val="221F1F"/>
                <w:sz w:val="16"/>
              </w:rPr>
              <w:t>flashing</w:t>
            </w:r>
          </w:p>
        </w:tc>
      </w:tr>
      <w:tr w14:paraId="05F77A2C">
        <w:tblPrEx>
          <w:tblBorders>
            <w:top w:val="single" w:color="221F1F" w:sz="6" w:space="0"/>
            <w:left w:val="single" w:color="221F1F" w:sz="6" w:space="0"/>
            <w:bottom w:val="single" w:color="221F1F" w:sz="6" w:space="0"/>
            <w:right w:val="single" w:color="221F1F" w:sz="6" w:space="0"/>
            <w:insideH w:val="single" w:color="221F1F" w:sz="6" w:space="0"/>
            <w:insideV w:val="single" w:color="221F1F" w:sz="6" w:space="0"/>
          </w:tblBorders>
          <w:tblCellMar>
            <w:top w:w="0" w:type="dxa"/>
            <w:left w:w="0" w:type="dxa"/>
            <w:bottom w:w="0" w:type="dxa"/>
            <w:right w:w="0" w:type="dxa"/>
          </w:tblCellMar>
        </w:tblPrEx>
        <w:trPr>
          <w:trHeight w:val="921" w:hRule="atLeast"/>
        </w:trPr>
        <w:tc>
          <w:tcPr>
            <w:tcW w:w="991" w:type="dxa"/>
          </w:tcPr>
          <w:p w14:paraId="63EF4FFF">
            <w:pPr>
              <w:pStyle w:val="10"/>
              <w:spacing w:before="6" w:line="240" w:lineRule="auto"/>
              <w:rPr>
                <w:sz w:val="16"/>
              </w:rPr>
            </w:pPr>
            <w:r>
              <w:rPr>
                <w:color w:val="221F1F"/>
                <w:spacing w:val="-2"/>
                <w:sz w:val="16"/>
              </w:rPr>
              <w:t>201-500ppm</w:t>
            </w:r>
          </w:p>
        </w:tc>
        <w:tc>
          <w:tcPr>
            <w:tcW w:w="1168" w:type="dxa"/>
          </w:tcPr>
          <w:p w14:paraId="6EDCD4B5">
            <w:pPr>
              <w:pStyle w:val="10"/>
              <w:spacing w:before="6" w:line="312" w:lineRule="auto"/>
              <w:ind w:left="311" w:right="161" w:hanging="116"/>
              <w:jc w:val="left"/>
              <w:rPr>
                <w:sz w:val="16"/>
              </w:rPr>
            </w:pPr>
            <w:r>
              <w:rPr>
                <w:color w:val="221F1F"/>
                <w:spacing w:val="-4"/>
                <w:sz w:val="16"/>
              </w:rPr>
              <w:t xml:space="preserve">Continuous </w:t>
            </w:r>
            <w:r>
              <w:rPr>
                <w:color w:val="221F1F"/>
                <w:spacing w:val="-2"/>
                <w:sz w:val="16"/>
              </w:rPr>
              <w:t>beeping</w:t>
            </w:r>
          </w:p>
        </w:tc>
        <w:tc>
          <w:tcPr>
            <w:tcW w:w="1100" w:type="dxa"/>
          </w:tcPr>
          <w:p w14:paraId="28D91340">
            <w:pPr>
              <w:pStyle w:val="10"/>
              <w:spacing w:before="6" w:line="312" w:lineRule="auto"/>
              <w:ind w:left="38" w:right="6"/>
              <w:rPr>
                <w:sz w:val="16"/>
              </w:rPr>
            </w:pPr>
            <w:r>
              <w:rPr>
                <w:color w:val="221F1F"/>
                <w:spacing w:val="-2"/>
                <w:sz w:val="16"/>
              </w:rPr>
              <w:t>CO</w:t>
            </w:r>
            <w:r>
              <w:rPr>
                <w:color w:val="221F1F"/>
                <w:spacing w:val="-14"/>
                <w:sz w:val="16"/>
              </w:rPr>
              <w:t xml:space="preserve"> </w:t>
            </w:r>
            <w:r>
              <w:rPr>
                <w:color w:val="221F1F"/>
                <w:spacing w:val="-2"/>
                <w:sz w:val="16"/>
              </w:rPr>
              <w:t>Icon</w:t>
            </w:r>
            <w:r>
              <w:rPr>
                <w:color w:val="221F1F"/>
                <w:spacing w:val="-12"/>
                <w:sz w:val="16"/>
              </w:rPr>
              <w:t xml:space="preserve"> </w:t>
            </w:r>
            <w:r>
              <w:rPr>
                <w:color w:val="221F1F"/>
                <w:spacing w:val="-2"/>
                <w:sz w:val="16"/>
              </w:rPr>
              <w:t>and red</w:t>
            </w:r>
            <w:r>
              <w:rPr>
                <w:color w:val="221F1F"/>
                <w:spacing w:val="-14"/>
                <w:sz w:val="16"/>
              </w:rPr>
              <w:t xml:space="preserve"> </w:t>
            </w:r>
            <w:r>
              <w:rPr>
                <w:color w:val="221F1F"/>
                <w:spacing w:val="-2"/>
                <w:sz w:val="16"/>
              </w:rPr>
              <w:t xml:space="preserve">indicator </w:t>
            </w:r>
            <w:r>
              <w:rPr>
                <w:color w:val="221F1F"/>
                <w:sz w:val="16"/>
              </w:rPr>
              <w:t>ring start</w:t>
            </w:r>
          </w:p>
          <w:p w14:paraId="2AC43C84">
            <w:pPr>
              <w:pStyle w:val="10"/>
              <w:spacing w:line="174" w:lineRule="exact"/>
              <w:ind w:left="38" w:right="8"/>
              <w:rPr>
                <w:sz w:val="16"/>
              </w:rPr>
            </w:pPr>
            <w:r>
              <w:rPr>
                <w:color w:val="221F1F"/>
                <w:spacing w:val="-2"/>
                <w:sz w:val="16"/>
              </w:rPr>
              <w:t>flashing</w:t>
            </w:r>
          </w:p>
        </w:tc>
        <w:tc>
          <w:tcPr>
            <w:tcW w:w="1251" w:type="dxa"/>
          </w:tcPr>
          <w:p w14:paraId="45526B9F">
            <w:pPr>
              <w:pStyle w:val="10"/>
              <w:spacing w:before="6" w:line="312" w:lineRule="auto"/>
              <w:ind w:left="124" w:right="88" w:hanging="5"/>
              <w:jc w:val="both"/>
              <w:rPr>
                <w:sz w:val="16"/>
              </w:rPr>
            </w:pPr>
            <w:r>
              <w:rPr>
                <w:color w:val="221F1F"/>
                <w:sz w:val="16"/>
              </w:rPr>
              <w:t>When</w:t>
            </w:r>
            <w:r>
              <w:rPr>
                <w:color w:val="221F1F"/>
                <w:spacing w:val="-12"/>
                <w:sz w:val="16"/>
              </w:rPr>
              <w:t xml:space="preserve"> </w:t>
            </w:r>
            <w:r>
              <w:rPr>
                <w:color w:val="221F1F"/>
                <w:sz w:val="16"/>
              </w:rPr>
              <w:t>alarm</w:t>
            </w:r>
            <w:r>
              <w:rPr>
                <w:color w:val="221F1F"/>
                <w:spacing w:val="-11"/>
                <w:sz w:val="16"/>
              </w:rPr>
              <w:t xml:space="preserve"> </w:t>
            </w:r>
            <w:r>
              <w:rPr>
                <w:color w:val="221F1F"/>
                <w:sz w:val="16"/>
              </w:rPr>
              <w:t>is lifted,</w:t>
            </w:r>
            <w:r>
              <w:rPr>
                <w:color w:val="221F1F"/>
                <w:spacing w:val="-12"/>
                <w:sz w:val="16"/>
              </w:rPr>
              <w:t xml:space="preserve"> </w:t>
            </w:r>
            <w:r>
              <w:rPr>
                <w:color w:val="221F1F"/>
                <w:sz w:val="16"/>
              </w:rPr>
              <w:t>CO</w:t>
            </w:r>
            <w:r>
              <w:rPr>
                <w:color w:val="221F1F"/>
                <w:spacing w:val="-11"/>
                <w:sz w:val="16"/>
              </w:rPr>
              <w:t xml:space="preserve"> </w:t>
            </w:r>
            <w:r>
              <w:rPr>
                <w:color w:val="221F1F"/>
                <w:sz w:val="16"/>
              </w:rPr>
              <w:t>Icon stops</w:t>
            </w:r>
            <w:r>
              <w:rPr>
                <w:color w:val="221F1F"/>
                <w:spacing w:val="-2"/>
                <w:sz w:val="16"/>
              </w:rPr>
              <w:t xml:space="preserve"> </w:t>
            </w:r>
            <w:r>
              <w:rPr>
                <w:color w:val="221F1F"/>
                <w:sz w:val="16"/>
              </w:rPr>
              <w:t>flashing</w:t>
            </w:r>
          </w:p>
        </w:tc>
      </w:tr>
    </w:tbl>
    <w:p w14:paraId="0216A16F">
      <w:pPr>
        <w:pStyle w:val="4"/>
        <w:spacing w:before="50" w:line="221" w:lineRule="exact"/>
        <w:ind w:left="516"/>
        <w:rPr>
          <w:rFonts w:ascii="Arial Black"/>
        </w:rPr>
      </w:pPr>
      <w:r>
        <w:rPr>
          <w:rFonts w:ascii="Arial Black"/>
          <w:color w:val="221F1F"/>
        </w:rPr>
        <w:t>Oxygen</w:t>
      </w:r>
      <w:r>
        <w:rPr>
          <w:rFonts w:ascii="Arial Black"/>
          <w:color w:val="221F1F"/>
          <w:spacing w:val="-9"/>
        </w:rPr>
        <w:t xml:space="preserve"> </w:t>
      </w:r>
      <w:r>
        <w:rPr>
          <w:rFonts w:ascii="Arial Black"/>
          <w:color w:val="221F1F"/>
          <w:spacing w:val="-2"/>
        </w:rPr>
        <w:t>Alarm</w:t>
      </w:r>
    </w:p>
    <w:p w14:paraId="393BE2AF">
      <w:pPr>
        <w:pStyle w:val="4"/>
        <w:spacing w:before="170" w:line="235" w:lineRule="auto"/>
        <w:ind w:left="516" w:right="135"/>
        <w:jc w:val="both"/>
      </w:pPr>
      <w:r>
        <w:rPr>
          <w:color w:val="221F1F"/>
        </w:rPr>
        <w:t>When</w:t>
      </w:r>
      <w:r>
        <w:rPr>
          <w:color w:val="221F1F"/>
          <w:spacing w:val="-1"/>
        </w:rPr>
        <w:t xml:space="preserve"> </w:t>
      </w:r>
      <w:r>
        <w:rPr>
          <w:color w:val="221F1F"/>
        </w:rPr>
        <w:t>O2</w:t>
      </w:r>
      <w:r>
        <w:rPr>
          <w:color w:val="221F1F"/>
          <w:spacing w:val="-1"/>
        </w:rPr>
        <w:t xml:space="preserve"> </w:t>
      </w:r>
      <w:r>
        <w:rPr>
          <w:color w:val="221F1F"/>
        </w:rPr>
        <w:t>concentration</w:t>
      </w:r>
      <w:r>
        <w:rPr>
          <w:color w:val="221F1F"/>
          <w:spacing w:val="-1"/>
        </w:rPr>
        <w:t xml:space="preserve"> </w:t>
      </w:r>
      <w:r>
        <w:rPr>
          <w:color w:val="221F1F"/>
        </w:rPr>
        <w:t>is</w:t>
      </w:r>
      <w:r>
        <w:rPr>
          <w:color w:val="221F1F"/>
          <w:spacing w:val="-1"/>
        </w:rPr>
        <w:t xml:space="preserve"> </w:t>
      </w:r>
      <w:r>
        <w:rPr>
          <w:color w:val="221F1F"/>
        </w:rPr>
        <w:t>detected</w:t>
      </w:r>
      <w:r>
        <w:rPr>
          <w:color w:val="221F1F"/>
          <w:spacing w:val="-1"/>
        </w:rPr>
        <w:t xml:space="preserve"> </w:t>
      </w:r>
      <w:r>
        <w:rPr>
          <w:color w:val="221F1F"/>
        </w:rPr>
        <w:t>lower than</w:t>
      </w:r>
      <w:r>
        <w:rPr>
          <w:color w:val="221F1F"/>
          <w:spacing w:val="-1"/>
        </w:rPr>
        <w:t xml:space="preserve"> </w:t>
      </w:r>
      <w:r>
        <w:rPr>
          <w:color w:val="221F1F"/>
        </w:rPr>
        <w:t>19.5%,</w:t>
      </w:r>
      <w:r>
        <w:rPr>
          <w:color w:val="221F1F"/>
          <w:spacing w:val="-1"/>
        </w:rPr>
        <w:t xml:space="preserve"> </w:t>
      </w:r>
      <w:r>
        <w:rPr>
          <w:color w:val="221F1F"/>
        </w:rPr>
        <w:t>or higher than</w:t>
      </w:r>
      <w:r>
        <w:rPr>
          <w:color w:val="221F1F"/>
          <w:spacing w:val="-2"/>
        </w:rPr>
        <w:t xml:space="preserve"> </w:t>
      </w:r>
      <w:r>
        <w:rPr>
          <w:color w:val="221F1F"/>
        </w:rPr>
        <w:t>23.5%,</w:t>
      </w:r>
      <w:r>
        <w:rPr>
          <w:color w:val="221F1F"/>
          <w:spacing w:val="-1"/>
        </w:rPr>
        <w:t xml:space="preserve"> </w:t>
      </w:r>
      <w:r>
        <w:rPr>
          <w:color w:val="221F1F"/>
        </w:rPr>
        <w:t>audio</w:t>
      </w:r>
      <w:r>
        <w:rPr>
          <w:color w:val="221F1F"/>
          <w:spacing w:val="-2"/>
        </w:rPr>
        <w:t xml:space="preserve"> </w:t>
      </w:r>
      <w:r>
        <w:rPr>
          <w:color w:val="221F1F"/>
        </w:rPr>
        <w:t>alarm</w:t>
      </w:r>
      <w:r>
        <w:rPr>
          <w:color w:val="221F1F"/>
          <w:spacing w:val="-2"/>
        </w:rPr>
        <w:t xml:space="preserve"> </w:t>
      </w:r>
      <w:r>
        <w:rPr>
          <w:color w:val="221F1F"/>
        </w:rPr>
        <w:t>starts</w:t>
      </w:r>
      <w:r>
        <w:rPr>
          <w:color w:val="221F1F"/>
          <w:spacing w:val="-3"/>
        </w:rPr>
        <w:t xml:space="preserve"> </w:t>
      </w:r>
      <w:r>
        <w:rPr>
          <w:color w:val="221F1F"/>
        </w:rPr>
        <w:t>and</w:t>
      </w:r>
      <w:r>
        <w:rPr>
          <w:color w:val="221F1F"/>
          <w:spacing w:val="-1"/>
        </w:rPr>
        <w:t xml:space="preserve"> </w:t>
      </w:r>
      <w:r>
        <w:rPr>
          <w:color w:val="221F1F"/>
        </w:rPr>
        <w:t>O2</w:t>
      </w:r>
      <w:r>
        <w:rPr>
          <w:color w:val="221F1F"/>
          <w:spacing w:val="-2"/>
        </w:rPr>
        <w:t xml:space="preserve"> </w:t>
      </w:r>
      <w:r>
        <w:rPr>
          <w:color w:val="221F1F"/>
        </w:rPr>
        <w:t>Icon</w:t>
      </w:r>
      <w:r>
        <w:rPr>
          <w:color w:val="221F1F"/>
          <w:spacing w:val="-2"/>
        </w:rPr>
        <w:t xml:space="preserve"> </w:t>
      </w:r>
      <w:r>
        <w:rPr>
          <w:color w:val="221F1F"/>
        </w:rPr>
        <w:t>flashes</w:t>
      </w:r>
      <w:r>
        <w:rPr>
          <w:color w:val="221F1F"/>
          <w:spacing w:val="-1"/>
        </w:rPr>
        <w:t xml:space="preserve"> </w:t>
      </w:r>
      <w:r>
        <w:rPr>
          <w:color w:val="221F1F"/>
        </w:rPr>
        <w:t>at</w:t>
      </w:r>
      <w:r>
        <w:rPr>
          <w:color w:val="221F1F"/>
          <w:spacing w:val="-1"/>
        </w:rPr>
        <w:t xml:space="preserve"> </w:t>
      </w:r>
      <w:r>
        <w:rPr>
          <w:color w:val="221F1F"/>
        </w:rPr>
        <w:t>the</w:t>
      </w:r>
      <w:r>
        <w:rPr>
          <w:color w:val="221F1F"/>
          <w:spacing w:val="-2"/>
        </w:rPr>
        <w:t xml:space="preserve"> </w:t>
      </w:r>
      <w:r>
        <w:rPr>
          <w:color w:val="221F1F"/>
        </w:rPr>
        <w:t xml:space="preserve">same </w:t>
      </w:r>
      <w:r>
        <w:rPr>
          <w:color w:val="221F1F"/>
          <w:spacing w:val="-2"/>
        </w:rPr>
        <w:t>time.</w:t>
      </w:r>
    </w:p>
    <w:p w14:paraId="497438BB">
      <w:pPr>
        <w:pStyle w:val="4"/>
        <w:spacing w:before="145" w:line="222" w:lineRule="exact"/>
        <w:ind w:left="516"/>
        <w:rPr>
          <w:rFonts w:ascii="Arial Black"/>
        </w:rPr>
      </w:pPr>
      <w:r>
        <w:rPr>
          <w:rFonts w:ascii="Arial Black"/>
          <w:color w:val="221F1F"/>
        </w:rPr>
        <w:t>CO/O2</w:t>
      </w:r>
      <w:r>
        <w:rPr>
          <w:rFonts w:ascii="Arial Black"/>
          <w:color w:val="221F1F"/>
          <w:spacing w:val="-6"/>
        </w:rPr>
        <w:t xml:space="preserve"> </w:t>
      </w:r>
      <w:r>
        <w:rPr>
          <w:rFonts w:ascii="Arial Black"/>
          <w:color w:val="221F1F"/>
        </w:rPr>
        <w:t>Alarm</w:t>
      </w:r>
      <w:r>
        <w:rPr>
          <w:rFonts w:ascii="Arial Black"/>
          <w:color w:val="221F1F"/>
          <w:spacing w:val="-2"/>
        </w:rPr>
        <w:t xml:space="preserve"> </w:t>
      </w:r>
      <w:r>
        <w:rPr>
          <w:rFonts w:ascii="Arial Black"/>
          <w:color w:val="221F1F"/>
          <w:spacing w:val="-4"/>
        </w:rPr>
        <w:t>Lift</w:t>
      </w:r>
    </w:p>
    <w:p w14:paraId="0AB130A8">
      <w:pPr>
        <w:pStyle w:val="4"/>
        <w:spacing w:line="235" w:lineRule="auto"/>
        <w:ind w:left="516" w:right="135"/>
        <w:jc w:val="both"/>
      </w:pPr>
      <w:r>
        <w:rPr>
          <w:color w:val="221F1F"/>
        </w:rPr>
        <w:t>When the alarm is going on, press and hold ▲ (Up Button) to temporarily</w:t>
      </w:r>
      <w:r>
        <w:rPr>
          <w:color w:val="221F1F"/>
          <w:spacing w:val="-6"/>
        </w:rPr>
        <w:t xml:space="preserve"> </w:t>
      </w:r>
      <w:r>
        <w:rPr>
          <w:color w:val="221F1F"/>
        </w:rPr>
        <w:t>stop</w:t>
      </w:r>
      <w:r>
        <w:rPr>
          <w:color w:val="221F1F"/>
          <w:spacing w:val="-5"/>
        </w:rPr>
        <w:t xml:space="preserve"> </w:t>
      </w:r>
      <w:r>
        <w:rPr>
          <w:color w:val="221F1F"/>
        </w:rPr>
        <w:t>the</w:t>
      </w:r>
      <w:r>
        <w:rPr>
          <w:color w:val="221F1F"/>
          <w:spacing w:val="-3"/>
        </w:rPr>
        <w:t xml:space="preserve"> </w:t>
      </w:r>
      <w:r>
        <w:rPr>
          <w:color w:val="221F1F"/>
        </w:rPr>
        <w:t>alarm</w:t>
      </w:r>
      <w:r>
        <w:rPr>
          <w:color w:val="221F1F"/>
          <w:spacing w:val="-4"/>
        </w:rPr>
        <w:t xml:space="preserve"> </w:t>
      </w:r>
      <w:r>
        <w:rPr>
          <w:color w:val="221F1F"/>
        </w:rPr>
        <w:t>for</w:t>
      </w:r>
      <w:r>
        <w:rPr>
          <w:color w:val="221F1F"/>
          <w:spacing w:val="-6"/>
        </w:rPr>
        <w:t xml:space="preserve"> </w:t>
      </w:r>
      <w:r>
        <w:rPr>
          <w:color w:val="221F1F"/>
        </w:rPr>
        <w:t>5</w:t>
      </w:r>
      <w:r>
        <w:rPr>
          <w:color w:val="221F1F"/>
          <w:spacing w:val="-3"/>
        </w:rPr>
        <w:t xml:space="preserve"> </w:t>
      </w:r>
      <w:r>
        <w:rPr>
          <w:color w:val="221F1F"/>
        </w:rPr>
        <w:t>minutes.</w:t>
      </w:r>
      <w:r>
        <w:rPr>
          <w:color w:val="221F1F"/>
          <w:spacing w:val="-8"/>
        </w:rPr>
        <w:t xml:space="preserve"> </w:t>
      </w:r>
      <w:r>
        <w:rPr>
          <w:color w:val="221F1F"/>
        </w:rPr>
        <w:t>The</w:t>
      </w:r>
      <w:r>
        <w:rPr>
          <w:color w:val="221F1F"/>
          <w:spacing w:val="-3"/>
        </w:rPr>
        <w:t xml:space="preserve"> </w:t>
      </w:r>
      <w:r>
        <w:rPr>
          <w:color w:val="221F1F"/>
        </w:rPr>
        <w:t>alarm</w:t>
      </w:r>
      <w:r>
        <w:rPr>
          <w:color w:val="221F1F"/>
          <w:spacing w:val="-4"/>
        </w:rPr>
        <w:t xml:space="preserve"> </w:t>
      </w:r>
      <w:r>
        <w:rPr>
          <w:color w:val="221F1F"/>
        </w:rPr>
        <w:t>will</w:t>
      </w:r>
      <w:r>
        <w:rPr>
          <w:color w:val="221F1F"/>
          <w:spacing w:val="-5"/>
        </w:rPr>
        <w:t xml:space="preserve"> </w:t>
      </w:r>
      <w:r>
        <w:rPr>
          <w:color w:val="221F1F"/>
        </w:rPr>
        <w:t>continue after 5 minutes if the concentration level remains higher than the threshold values.</w:t>
      </w:r>
    </w:p>
    <w:p w14:paraId="4AA464E3">
      <w:pPr>
        <w:pStyle w:val="4"/>
        <w:spacing w:line="235" w:lineRule="auto"/>
        <w:jc w:val="both"/>
        <w:sectPr>
          <w:footerReference r:id="rId3" w:type="default"/>
          <w:type w:val="continuous"/>
          <w:pgSz w:w="20410" w:h="8510" w:orient="landscape"/>
          <w:pgMar w:top="140" w:right="141" w:bottom="240" w:left="0" w:header="0" w:footer="58" w:gutter="0"/>
          <w:pgNumType w:start="1"/>
          <w:cols w:equalWidth="0" w:num="5">
            <w:col w:w="4311" w:space="251"/>
            <w:col w:w="2425" w:space="40"/>
            <w:col w:w="2485" w:space="138"/>
            <w:col w:w="5384" w:space="40"/>
            <w:col w:w="5195"/>
          </w:cols>
        </w:sectPr>
      </w:pPr>
    </w:p>
    <w:p w14:paraId="1FBF39B9">
      <w:pPr>
        <w:pStyle w:val="4"/>
        <w:spacing w:before="171"/>
        <w:rPr>
          <w:sz w:val="20"/>
        </w:rPr>
      </w:pPr>
    </w:p>
    <w:p w14:paraId="06163F35">
      <w:pPr>
        <w:pStyle w:val="3"/>
        <w:ind w:left="1936"/>
      </w:pPr>
      <w:bookmarkStart w:id="4" w:name="Model:_PT09"/>
      <w:bookmarkEnd w:id="4"/>
      <w:r>
        <w:rPr>
          <w:color w:val="221F1F"/>
          <w:w w:val="90"/>
        </w:rPr>
        <w:t>Model:</w:t>
      </w:r>
      <w:r>
        <w:rPr>
          <w:color w:val="221F1F"/>
          <w:spacing w:val="-4"/>
        </w:rPr>
        <w:t xml:space="preserve"> PT09</w:t>
      </w:r>
    </w:p>
    <w:p w14:paraId="1E83954B">
      <w:pPr>
        <w:pStyle w:val="4"/>
        <w:spacing w:line="309" w:lineRule="auto"/>
        <w:ind w:left="1936"/>
      </w:pPr>
      <w:r>
        <w:br w:type="column"/>
      </w:r>
      <w:r>
        <w:rPr>
          <w:color w:val="221F1F"/>
        </w:rPr>
        <w:t>Please</w:t>
      </w:r>
      <w:r>
        <w:rPr>
          <w:color w:val="221F1F"/>
          <w:spacing w:val="80"/>
        </w:rPr>
        <w:t xml:space="preserve"> </w:t>
      </w:r>
      <w:r>
        <w:rPr>
          <w:color w:val="221F1F"/>
        </w:rPr>
        <w:t>thoroughly</w:t>
      </w:r>
      <w:r>
        <w:rPr>
          <w:color w:val="221F1F"/>
          <w:spacing w:val="80"/>
        </w:rPr>
        <w:t xml:space="preserve"> </w:t>
      </w:r>
      <w:r>
        <w:rPr>
          <w:color w:val="221F1F"/>
        </w:rPr>
        <w:t>read</w:t>
      </w:r>
      <w:r>
        <w:rPr>
          <w:color w:val="221F1F"/>
          <w:spacing w:val="74"/>
        </w:rPr>
        <w:t xml:space="preserve"> </w:t>
      </w:r>
      <w:r>
        <w:rPr>
          <w:color w:val="221F1F"/>
        </w:rPr>
        <w:t>this</w:t>
      </w:r>
      <w:r>
        <w:rPr>
          <w:color w:val="221F1F"/>
          <w:spacing w:val="73"/>
        </w:rPr>
        <w:t xml:space="preserve"> </w:t>
      </w:r>
      <w:r>
        <w:rPr>
          <w:color w:val="221F1F"/>
        </w:rPr>
        <w:t>user</w:t>
      </w:r>
      <w:r>
        <w:rPr>
          <w:color w:val="221F1F"/>
          <w:spacing w:val="70"/>
        </w:rPr>
        <w:t xml:space="preserve"> </w:t>
      </w:r>
      <w:r>
        <w:rPr>
          <w:color w:val="221F1F"/>
        </w:rPr>
        <w:t>manual</w:t>
      </w:r>
      <w:r>
        <w:rPr>
          <w:color w:val="221F1F"/>
          <w:spacing w:val="80"/>
        </w:rPr>
        <w:t xml:space="preserve"> </w:t>
      </w:r>
      <w:r>
        <w:rPr>
          <w:color w:val="221F1F"/>
        </w:rPr>
        <w:t>and</w:t>
      </w:r>
      <w:r>
        <w:rPr>
          <w:color w:val="221F1F"/>
          <w:spacing w:val="74"/>
        </w:rPr>
        <w:t xml:space="preserve"> </w:t>
      </w:r>
      <w:r>
        <w:rPr>
          <w:color w:val="221F1F"/>
        </w:rPr>
        <w:t>save</w:t>
      </w:r>
      <w:r>
        <w:rPr>
          <w:color w:val="221F1F"/>
          <w:spacing w:val="74"/>
        </w:rPr>
        <w:t xml:space="preserve"> </w:t>
      </w:r>
      <w:r>
        <w:rPr>
          <w:color w:val="221F1F"/>
        </w:rPr>
        <w:t>the document</w:t>
      </w:r>
      <w:r>
        <w:rPr>
          <w:color w:val="221F1F"/>
          <w:spacing w:val="13"/>
        </w:rPr>
        <w:t xml:space="preserve"> </w:t>
      </w:r>
      <w:r>
        <w:rPr>
          <w:color w:val="221F1F"/>
        </w:rPr>
        <w:t>for</w:t>
      </w:r>
      <w:r>
        <w:rPr>
          <w:color w:val="221F1F"/>
          <w:spacing w:val="14"/>
        </w:rPr>
        <w:t xml:space="preserve"> </w:t>
      </w:r>
      <w:r>
        <w:rPr>
          <w:color w:val="221F1F"/>
        </w:rPr>
        <w:t>future</w:t>
      </w:r>
      <w:r>
        <w:rPr>
          <w:color w:val="221F1F"/>
          <w:spacing w:val="15"/>
        </w:rPr>
        <w:t xml:space="preserve"> </w:t>
      </w:r>
      <w:r>
        <w:rPr>
          <w:color w:val="221F1F"/>
        </w:rPr>
        <w:t>reference.</w:t>
      </w:r>
      <w:r>
        <w:rPr>
          <w:color w:val="221F1F"/>
          <w:spacing w:val="13"/>
        </w:rPr>
        <w:t xml:space="preserve"> </w:t>
      </w:r>
      <w:r>
        <w:rPr>
          <w:color w:val="221F1F"/>
        </w:rPr>
        <w:t>Images</w:t>
      </w:r>
      <w:r>
        <w:rPr>
          <w:color w:val="221F1F"/>
          <w:spacing w:val="13"/>
        </w:rPr>
        <w:t xml:space="preserve"> </w:t>
      </w:r>
      <w:r>
        <w:rPr>
          <w:color w:val="221F1F"/>
        </w:rPr>
        <w:t>used</w:t>
      </w:r>
      <w:r>
        <w:rPr>
          <w:color w:val="221F1F"/>
          <w:spacing w:val="15"/>
        </w:rPr>
        <w:t xml:space="preserve"> </w:t>
      </w:r>
      <w:r>
        <w:rPr>
          <w:color w:val="221F1F"/>
        </w:rPr>
        <w:t>are</w:t>
      </w:r>
      <w:r>
        <w:rPr>
          <w:color w:val="221F1F"/>
          <w:spacing w:val="16"/>
        </w:rPr>
        <w:t xml:space="preserve"> </w:t>
      </w:r>
      <w:r>
        <w:rPr>
          <w:color w:val="221F1F"/>
        </w:rPr>
        <w:t>for</w:t>
      </w:r>
      <w:r>
        <w:rPr>
          <w:color w:val="221F1F"/>
          <w:spacing w:val="15"/>
        </w:rPr>
        <w:t xml:space="preserve"> </w:t>
      </w:r>
      <w:r>
        <w:rPr>
          <w:color w:val="221F1F"/>
          <w:spacing w:val="-2"/>
        </w:rPr>
        <w:t>illustrative</w:t>
      </w:r>
    </w:p>
    <w:p w14:paraId="39032B33">
      <w:pPr>
        <w:pStyle w:val="4"/>
        <w:ind w:left="1936"/>
      </w:pPr>
      <w:r>
        <w:rPr>
          <w:color w:val="221F1F"/>
        </w:rPr>
        <w:t>purposes</w:t>
      </w:r>
      <w:r>
        <w:rPr>
          <w:color w:val="221F1F"/>
          <w:spacing w:val="-8"/>
        </w:rPr>
        <w:t xml:space="preserve"> </w:t>
      </w:r>
      <w:r>
        <w:rPr>
          <w:color w:val="221F1F"/>
          <w:spacing w:val="-2"/>
        </w:rPr>
        <w:t>only.</w:t>
      </w:r>
    </w:p>
    <w:p w14:paraId="499D0BE8">
      <w:pPr>
        <w:spacing w:before="37"/>
        <w:ind w:left="501"/>
        <w:rPr>
          <w:rFonts w:ascii="Arial"/>
          <w:b/>
          <w:sz w:val="16"/>
        </w:rPr>
      </w:pPr>
      <w:r>
        <w:br w:type="column"/>
      </w:r>
      <w:r>
        <w:rPr>
          <w:rFonts w:ascii="Arial"/>
          <w:b/>
          <w:color w:val="221F1F"/>
          <w:spacing w:val="-2"/>
          <w:sz w:val="16"/>
        </w:rPr>
        <w:t>Flashlight</w:t>
      </w:r>
    </w:p>
    <w:p w14:paraId="28DEAEF4">
      <w:pPr>
        <w:spacing w:before="34" w:line="288" w:lineRule="auto"/>
        <w:ind w:left="501"/>
        <w:rPr>
          <w:sz w:val="16"/>
        </w:rPr>
      </w:pPr>
      <w:r>
        <w:rPr>
          <w:rFonts w:ascii="Arial"/>
          <w:b/>
          <w:color w:val="221F1F"/>
          <w:sz w:val="16"/>
        </w:rPr>
        <w:t>Press</w:t>
      </w:r>
      <w:r>
        <w:rPr>
          <w:rFonts w:ascii="Arial"/>
          <w:b/>
          <w:color w:val="221F1F"/>
          <w:spacing w:val="-3"/>
          <w:sz w:val="16"/>
        </w:rPr>
        <w:t xml:space="preserve"> </w:t>
      </w:r>
      <w:r>
        <w:rPr>
          <w:color w:val="221F1F"/>
          <w:sz w:val="16"/>
        </w:rPr>
        <w:t>and</w:t>
      </w:r>
      <w:r>
        <w:rPr>
          <w:color w:val="221F1F"/>
          <w:spacing w:val="-5"/>
          <w:sz w:val="16"/>
        </w:rPr>
        <w:t xml:space="preserve"> </w:t>
      </w:r>
      <w:r>
        <w:rPr>
          <w:rFonts w:ascii="Arial"/>
          <w:b/>
          <w:color w:val="221F1F"/>
          <w:sz w:val="16"/>
        </w:rPr>
        <w:t>hold</w:t>
      </w:r>
      <w:r>
        <w:rPr>
          <w:rFonts w:ascii="Arial"/>
          <w:b/>
          <w:color w:val="221F1F"/>
          <w:spacing w:val="-5"/>
          <w:sz w:val="16"/>
        </w:rPr>
        <w:t xml:space="preserve"> </w:t>
      </w:r>
      <w:r>
        <w:rPr>
          <w:rFonts w:ascii="Arial"/>
          <w:b/>
          <w:color w:val="221F1F"/>
          <w:sz w:val="16"/>
        </w:rPr>
        <w:t>Flashlight</w:t>
      </w:r>
      <w:r>
        <w:rPr>
          <w:rFonts w:ascii="Arial"/>
          <w:b/>
          <w:color w:val="221F1F"/>
          <w:spacing w:val="-3"/>
          <w:sz w:val="16"/>
        </w:rPr>
        <w:t xml:space="preserve"> </w:t>
      </w:r>
      <w:r>
        <w:rPr>
          <w:color w:val="221F1F"/>
          <w:sz w:val="16"/>
        </w:rPr>
        <w:t>button</w:t>
      </w:r>
      <w:r>
        <w:rPr>
          <w:color w:val="221F1F"/>
          <w:spacing w:val="-3"/>
          <w:sz w:val="16"/>
        </w:rPr>
        <w:t xml:space="preserve"> </w:t>
      </w:r>
      <w:r>
        <w:rPr>
          <w:color w:val="221F1F"/>
          <w:sz w:val="16"/>
        </w:rPr>
        <w:t>to</w:t>
      </w:r>
      <w:r>
        <w:rPr>
          <w:color w:val="221F1F"/>
          <w:spacing w:val="-5"/>
          <w:sz w:val="16"/>
        </w:rPr>
        <w:t xml:space="preserve"> </w:t>
      </w:r>
      <w:r>
        <w:rPr>
          <w:color w:val="221F1F"/>
          <w:sz w:val="16"/>
        </w:rPr>
        <w:t>turn</w:t>
      </w:r>
      <w:r>
        <w:rPr>
          <w:color w:val="221F1F"/>
          <w:spacing w:val="-5"/>
          <w:sz w:val="16"/>
        </w:rPr>
        <w:t xml:space="preserve"> </w:t>
      </w:r>
      <w:r>
        <w:rPr>
          <w:color w:val="221F1F"/>
          <w:sz w:val="16"/>
        </w:rPr>
        <w:t>on</w:t>
      </w:r>
      <w:r>
        <w:rPr>
          <w:color w:val="221F1F"/>
          <w:spacing w:val="-3"/>
          <w:sz w:val="16"/>
        </w:rPr>
        <w:t xml:space="preserve"> </w:t>
      </w:r>
      <w:r>
        <w:rPr>
          <w:color w:val="221F1F"/>
          <w:sz w:val="16"/>
        </w:rPr>
        <w:t>the</w:t>
      </w:r>
      <w:r>
        <w:rPr>
          <w:color w:val="221F1F"/>
          <w:spacing w:val="-5"/>
          <w:sz w:val="16"/>
        </w:rPr>
        <w:t xml:space="preserve"> </w:t>
      </w:r>
      <w:r>
        <w:rPr>
          <w:color w:val="221F1F"/>
          <w:sz w:val="16"/>
        </w:rPr>
        <w:t>flashlight,</w:t>
      </w:r>
      <w:r>
        <w:rPr>
          <w:color w:val="221F1F"/>
          <w:spacing w:val="-6"/>
          <w:sz w:val="16"/>
        </w:rPr>
        <w:t xml:space="preserve"> </w:t>
      </w:r>
      <w:r>
        <w:rPr>
          <w:color w:val="221F1F"/>
          <w:sz w:val="16"/>
        </w:rPr>
        <w:t>and single press to turn off.</w:t>
      </w:r>
    </w:p>
    <w:p w14:paraId="01EAA128">
      <w:pPr>
        <w:pStyle w:val="4"/>
        <w:spacing w:before="69" w:line="235" w:lineRule="auto"/>
        <w:ind w:left="626" w:right="127"/>
        <w:jc w:val="both"/>
      </w:pPr>
      <w:r>
        <w:br w:type="column"/>
      </w:r>
      <w:r>
        <w:rPr>
          <w:color w:val="221F1F"/>
        </w:rPr>
        <w:t>Press and hold▼ (Down Button) to lock down visual/audio</w:t>
      </w:r>
      <w:r>
        <w:rPr>
          <w:color w:val="221F1F"/>
          <w:spacing w:val="40"/>
        </w:rPr>
        <w:t xml:space="preserve"> </w:t>
      </w:r>
      <w:r>
        <w:rPr>
          <w:color w:val="221F1F"/>
        </w:rPr>
        <w:t>alarm. Press</w:t>
      </w:r>
      <w:r>
        <w:rPr>
          <w:color w:val="221F1F"/>
          <w:spacing w:val="-1"/>
        </w:rPr>
        <w:t xml:space="preserve"> </w:t>
      </w:r>
      <w:r>
        <w:rPr>
          <w:color w:val="221F1F"/>
        </w:rPr>
        <w:t>and hold</w:t>
      </w:r>
      <w:r>
        <w:rPr>
          <w:color w:val="221F1F"/>
          <w:spacing w:val="-1"/>
        </w:rPr>
        <w:t xml:space="preserve"> </w:t>
      </w:r>
      <w:r>
        <w:rPr>
          <w:rFonts w:ascii="Arial" w:hAnsi="Arial"/>
          <w:b/>
          <w:color w:val="221F1F"/>
        </w:rPr>
        <w:t>▼</w:t>
      </w:r>
      <w:r>
        <w:rPr>
          <w:rFonts w:ascii="Arial" w:hAnsi="Arial"/>
          <w:b/>
          <w:color w:val="221F1F"/>
          <w:spacing w:val="-1"/>
        </w:rPr>
        <w:t xml:space="preserve"> </w:t>
      </w:r>
      <w:r>
        <w:rPr>
          <w:color w:val="221F1F"/>
        </w:rPr>
        <w:t>(Down Button)</w:t>
      </w:r>
      <w:r>
        <w:rPr>
          <w:color w:val="221F1F"/>
          <w:spacing w:val="-1"/>
        </w:rPr>
        <w:t xml:space="preserve"> </w:t>
      </w:r>
      <w:r>
        <w:rPr>
          <w:color w:val="221F1F"/>
        </w:rPr>
        <w:t>again</w:t>
      </w:r>
      <w:r>
        <w:rPr>
          <w:color w:val="221F1F"/>
          <w:spacing w:val="-1"/>
        </w:rPr>
        <w:t xml:space="preserve"> </w:t>
      </w:r>
      <w:r>
        <w:rPr>
          <w:color w:val="221F1F"/>
        </w:rPr>
        <w:t>to</w:t>
      </w:r>
      <w:r>
        <w:rPr>
          <w:color w:val="221F1F"/>
          <w:spacing w:val="-1"/>
        </w:rPr>
        <w:t xml:space="preserve"> </w:t>
      </w:r>
      <w:r>
        <w:rPr>
          <w:color w:val="221F1F"/>
        </w:rPr>
        <w:t>release</w:t>
      </w:r>
      <w:r>
        <w:rPr>
          <w:color w:val="221F1F"/>
          <w:spacing w:val="-1"/>
        </w:rPr>
        <w:t xml:space="preserve"> </w:t>
      </w:r>
      <w:r>
        <w:rPr>
          <w:color w:val="221F1F"/>
        </w:rPr>
        <w:t>visual/ audio alarm.</w:t>
      </w:r>
    </w:p>
    <w:p w14:paraId="21353F32">
      <w:pPr>
        <w:pStyle w:val="4"/>
        <w:spacing w:line="235" w:lineRule="auto"/>
        <w:jc w:val="both"/>
        <w:sectPr>
          <w:type w:val="continuous"/>
          <w:pgSz w:w="20410" w:h="8510" w:orient="landscape"/>
          <w:pgMar w:top="140" w:right="141" w:bottom="240" w:left="0" w:header="0" w:footer="58" w:gutter="0"/>
          <w:cols w:equalWidth="0" w:num="4">
            <w:col w:w="3213" w:space="272"/>
            <w:col w:w="6462" w:space="39"/>
            <w:col w:w="4938" w:space="40"/>
            <w:col w:w="5305"/>
          </w:cols>
        </w:sectPr>
      </w:pPr>
    </w:p>
    <w:p w14:paraId="12C61578">
      <w:pPr>
        <w:pStyle w:val="4"/>
        <w:spacing w:before="170" w:line="225" w:lineRule="exact"/>
        <w:ind w:left="283"/>
        <w:rPr>
          <w:rFonts w:ascii="Arial Black"/>
        </w:rPr>
      </w:pPr>
      <w:r>
        <w:rPr>
          <w:rFonts w:ascii="Arial Black"/>
          <w:color w:val="221F1F"/>
        </w:rPr>
        <w:t>Automatic</w:t>
      </w:r>
      <w:r>
        <w:rPr>
          <w:rFonts w:ascii="Arial Black"/>
          <w:color w:val="221F1F"/>
          <w:spacing w:val="-13"/>
        </w:rPr>
        <w:t xml:space="preserve"> </w:t>
      </w:r>
      <w:r>
        <w:rPr>
          <w:rFonts w:ascii="Arial Black"/>
          <w:color w:val="221F1F"/>
        </w:rPr>
        <w:t>Sleep</w:t>
      </w:r>
      <w:r>
        <w:rPr>
          <w:rFonts w:ascii="Arial Black"/>
          <w:color w:val="221F1F"/>
          <w:spacing w:val="-10"/>
        </w:rPr>
        <w:t xml:space="preserve"> </w:t>
      </w:r>
      <w:r>
        <w:rPr>
          <w:rFonts w:ascii="Arial Black"/>
          <w:color w:val="221F1F"/>
          <w:spacing w:val="-4"/>
        </w:rPr>
        <w:t>Mode</w:t>
      </w:r>
    </w:p>
    <w:p w14:paraId="54325ED4">
      <w:pPr>
        <w:pStyle w:val="9"/>
        <w:numPr>
          <w:ilvl w:val="0"/>
          <w:numId w:val="2"/>
        </w:numPr>
        <w:tabs>
          <w:tab w:val="left" w:pos="640"/>
        </w:tabs>
        <w:spacing w:before="0"/>
        <w:ind w:left="640" w:hanging="357"/>
        <w:rPr>
          <w:sz w:val="16"/>
        </w:rPr>
      </w:pPr>
      <w:r>
        <w:rPr>
          <w:color w:val="221F1F"/>
          <w:sz w:val="16"/>
        </w:rPr>
        <w:t>Sensors</w:t>
      </w:r>
      <w:r>
        <w:rPr>
          <w:color w:val="221F1F"/>
          <w:spacing w:val="-9"/>
          <w:sz w:val="16"/>
        </w:rPr>
        <w:t xml:space="preserve"> </w:t>
      </w:r>
      <w:r>
        <w:rPr>
          <w:color w:val="221F1F"/>
          <w:sz w:val="16"/>
        </w:rPr>
        <w:t>work</w:t>
      </w:r>
      <w:r>
        <w:rPr>
          <w:color w:val="221F1F"/>
          <w:spacing w:val="-8"/>
          <w:sz w:val="16"/>
        </w:rPr>
        <w:t xml:space="preserve"> </w:t>
      </w:r>
      <w:r>
        <w:rPr>
          <w:color w:val="221F1F"/>
          <w:sz w:val="16"/>
        </w:rPr>
        <w:t>once</w:t>
      </w:r>
      <w:r>
        <w:rPr>
          <w:color w:val="221F1F"/>
          <w:spacing w:val="-8"/>
          <w:sz w:val="16"/>
        </w:rPr>
        <w:t xml:space="preserve"> </w:t>
      </w:r>
      <w:r>
        <w:rPr>
          <w:color w:val="221F1F"/>
          <w:sz w:val="16"/>
        </w:rPr>
        <w:t>in</w:t>
      </w:r>
      <w:r>
        <w:rPr>
          <w:color w:val="221F1F"/>
          <w:spacing w:val="-9"/>
          <w:sz w:val="16"/>
        </w:rPr>
        <w:t xml:space="preserve"> </w:t>
      </w:r>
      <w:r>
        <w:rPr>
          <w:color w:val="221F1F"/>
          <w:sz w:val="16"/>
        </w:rPr>
        <w:t>every</w:t>
      </w:r>
      <w:r>
        <w:rPr>
          <w:color w:val="221F1F"/>
          <w:spacing w:val="-7"/>
          <w:sz w:val="16"/>
        </w:rPr>
        <w:t xml:space="preserve"> </w:t>
      </w:r>
      <w:r>
        <w:rPr>
          <w:color w:val="221F1F"/>
          <w:sz w:val="16"/>
        </w:rPr>
        <w:t>20</w:t>
      </w:r>
      <w:r>
        <w:rPr>
          <w:color w:val="221F1F"/>
          <w:spacing w:val="-8"/>
          <w:sz w:val="16"/>
        </w:rPr>
        <w:t xml:space="preserve"> </w:t>
      </w:r>
      <w:r>
        <w:rPr>
          <w:color w:val="221F1F"/>
          <w:sz w:val="16"/>
        </w:rPr>
        <w:t>seconds</w:t>
      </w:r>
      <w:r>
        <w:rPr>
          <w:color w:val="221F1F"/>
          <w:spacing w:val="-8"/>
          <w:sz w:val="16"/>
        </w:rPr>
        <w:t xml:space="preserve"> </w:t>
      </w:r>
      <w:r>
        <w:rPr>
          <w:color w:val="221F1F"/>
          <w:sz w:val="16"/>
        </w:rPr>
        <w:t>under</w:t>
      </w:r>
      <w:r>
        <w:rPr>
          <w:color w:val="221F1F"/>
          <w:spacing w:val="-8"/>
          <w:sz w:val="16"/>
        </w:rPr>
        <w:t xml:space="preserve"> </w:t>
      </w:r>
      <w:r>
        <w:rPr>
          <w:color w:val="221F1F"/>
          <w:sz w:val="16"/>
        </w:rPr>
        <w:t>sleep</w:t>
      </w:r>
      <w:r>
        <w:rPr>
          <w:color w:val="221F1F"/>
          <w:spacing w:val="-9"/>
          <w:sz w:val="16"/>
        </w:rPr>
        <w:t xml:space="preserve"> </w:t>
      </w:r>
      <w:r>
        <w:rPr>
          <w:color w:val="221F1F"/>
          <w:spacing w:val="-2"/>
          <w:sz w:val="16"/>
        </w:rPr>
        <w:t>mode.</w:t>
      </w:r>
    </w:p>
    <w:p w14:paraId="2B6CDABC">
      <w:pPr>
        <w:pStyle w:val="9"/>
        <w:numPr>
          <w:ilvl w:val="0"/>
          <w:numId w:val="2"/>
        </w:numPr>
        <w:tabs>
          <w:tab w:val="left" w:pos="640"/>
          <w:tab w:val="left" w:pos="643"/>
        </w:tabs>
        <w:spacing w:before="17" w:line="259" w:lineRule="auto"/>
        <w:ind w:right="133" w:hanging="360"/>
        <w:rPr>
          <w:sz w:val="16"/>
        </w:rPr>
      </w:pPr>
      <w:r>
        <w:rPr>
          <w:color w:val="221F1F"/>
          <w:sz w:val="16"/>
        </w:rPr>
        <w:t>The</w:t>
      </w:r>
      <w:r>
        <w:rPr>
          <w:color w:val="221F1F"/>
          <w:spacing w:val="40"/>
          <w:sz w:val="16"/>
        </w:rPr>
        <w:t xml:space="preserve"> </w:t>
      </w:r>
      <w:r>
        <w:rPr>
          <w:color w:val="221F1F"/>
          <w:sz w:val="16"/>
        </w:rPr>
        <w:t>display</w:t>
      </w:r>
      <w:r>
        <w:rPr>
          <w:color w:val="221F1F"/>
          <w:spacing w:val="40"/>
          <w:sz w:val="16"/>
        </w:rPr>
        <w:t xml:space="preserve"> </w:t>
      </w:r>
      <w:r>
        <w:rPr>
          <w:color w:val="221F1F"/>
          <w:sz w:val="16"/>
        </w:rPr>
        <w:t>will</w:t>
      </w:r>
      <w:r>
        <w:rPr>
          <w:color w:val="221F1F"/>
          <w:spacing w:val="40"/>
          <w:sz w:val="16"/>
        </w:rPr>
        <w:t xml:space="preserve"> </w:t>
      </w:r>
      <w:r>
        <w:rPr>
          <w:color w:val="221F1F"/>
          <w:sz w:val="16"/>
        </w:rPr>
        <w:t>enter</w:t>
      </w:r>
      <w:r>
        <w:rPr>
          <w:color w:val="221F1F"/>
          <w:spacing w:val="40"/>
          <w:sz w:val="16"/>
        </w:rPr>
        <w:t xml:space="preserve"> </w:t>
      </w:r>
      <w:r>
        <w:rPr>
          <w:color w:val="221F1F"/>
          <w:sz w:val="16"/>
        </w:rPr>
        <w:t>sleep</w:t>
      </w:r>
      <w:r>
        <w:rPr>
          <w:color w:val="221F1F"/>
          <w:spacing w:val="40"/>
          <w:sz w:val="16"/>
        </w:rPr>
        <w:t xml:space="preserve"> </w:t>
      </w:r>
      <w:r>
        <w:rPr>
          <w:color w:val="221F1F"/>
          <w:sz w:val="16"/>
        </w:rPr>
        <w:t>mode</w:t>
      </w:r>
      <w:r>
        <w:rPr>
          <w:color w:val="221F1F"/>
          <w:spacing w:val="40"/>
          <w:sz w:val="16"/>
        </w:rPr>
        <w:t xml:space="preserve"> </w:t>
      </w:r>
      <w:r>
        <w:rPr>
          <w:color w:val="221F1F"/>
          <w:sz w:val="16"/>
        </w:rPr>
        <w:t>after</w:t>
      </w:r>
      <w:r>
        <w:rPr>
          <w:color w:val="221F1F"/>
          <w:spacing w:val="40"/>
          <w:sz w:val="16"/>
        </w:rPr>
        <w:t xml:space="preserve"> </w:t>
      </w:r>
      <w:r>
        <w:rPr>
          <w:color w:val="221F1F"/>
          <w:sz w:val="16"/>
        </w:rPr>
        <w:t>1</w:t>
      </w:r>
      <w:r>
        <w:rPr>
          <w:color w:val="221F1F"/>
          <w:spacing w:val="40"/>
          <w:sz w:val="16"/>
        </w:rPr>
        <w:t xml:space="preserve"> </w:t>
      </w:r>
      <w:r>
        <w:rPr>
          <w:color w:val="221F1F"/>
          <w:sz w:val="16"/>
        </w:rPr>
        <w:t>minute</w:t>
      </w:r>
      <w:r>
        <w:rPr>
          <w:color w:val="221F1F"/>
          <w:spacing w:val="40"/>
          <w:sz w:val="16"/>
        </w:rPr>
        <w:t xml:space="preserve"> </w:t>
      </w:r>
      <w:r>
        <w:rPr>
          <w:color w:val="221F1F"/>
          <w:sz w:val="16"/>
        </w:rPr>
        <w:t>of</w:t>
      </w:r>
      <w:r>
        <w:rPr>
          <w:color w:val="221F1F"/>
          <w:spacing w:val="40"/>
          <w:sz w:val="16"/>
        </w:rPr>
        <w:t xml:space="preserve"> </w:t>
      </w:r>
      <w:r>
        <w:rPr>
          <w:color w:val="221F1F"/>
          <w:sz w:val="16"/>
        </w:rPr>
        <w:t>inactivity and save power draining.</w:t>
      </w:r>
    </w:p>
    <w:p w14:paraId="0A103179">
      <w:pPr>
        <w:pStyle w:val="9"/>
        <w:numPr>
          <w:ilvl w:val="0"/>
          <w:numId w:val="2"/>
        </w:numPr>
        <w:tabs>
          <w:tab w:val="left" w:pos="640"/>
        </w:tabs>
        <w:spacing w:before="1"/>
        <w:ind w:left="640" w:hanging="357"/>
        <w:rPr>
          <w:sz w:val="16"/>
        </w:rPr>
      </w:pPr>
      <w:r>
        <w:rPr>
          <w:color w:val="221F1F"/>
          <w:sz w:val="16"/>
        </w:rPr>
        <w:t>Press</w:t>
      </w:r>
      <w:r>
        <w:rPr>
          <w:color w:val="221F1F"/>
          <w:spacing w:val="-8"/>
          <w:sz w:val="16"/>
        </w:rPr>
        <w:t xml:space="preserve"> </w:t>
      </w:r>
      <w:r>
        <w:rPr>
          <w:color w:val="221F1F"/>
          <w:sz w:val="16"/>
        </w:rPr>
        <w:t>any</w:t>
      </w:r>
      <w:r>
        <w:rPr>
          <w:color w:val="221F1F"/>
          <w:spacing w:val="-5"/>
          <w:sz w:val="16"/>
        </w:rPr>
        <w:t xml:space="preserve"> </w:t>
      </w:r>
      <w:r>
        <w:rPr>
          <w:color w:val="221F1F"/>
          <w:sz w:val="16"/>
        </w:rPr>
        <w:t>button</w:t>
      </w:r>
      <w:r>
        <w:rPr>
          <w:color w:val="221F1F"/>
          <w:spacing w:val="-4"/>
          <w:sz w:val="16"/>
        </w:rPr>
        <w:t xml:space="preserve"> </w:t>
      </w:r>
      <w:r>
        <w:rPr>
          <w:color w:val="221F1F"/>
          <w:sz w:val="16"/>
        </w:rPr>
        <w:t>to</w:t>
      </w:r>
      <w:r>
        <w:rPr>
          <w:color w:val="221F1F"/>
          <w:spacing w:val="-7"/>
          <w:sz w:val="16"/>
        </w:rPr>
        <w:t xml:space="preserve"> </w:t>
      </w:r>
      <w:r>
        <w:rPr>
          <w:color w:val="221F1F"/>
          <w:sz w:val="16"/>
        </w:rPr>
        <w:t>return</w:t>
      </w:r>
      <w:r>
        <w:rPr>
          <w:color w:val="221F1F"/>
          <w:spacing w:val="-4"/>
          <w:sz w:val="16"/>
        </w:rPr>
        <w:t xml:space="preserve"> </w:t>
      </w:r>
      <w:r>
        <w:rPr>
          <w:color w:val="221F1F"/>
          <w:sz w:val="16"/>
        </w:rPr>
        <w:t>to</w:t>
      </w:r>
      <w:r>
        <w:rPr>
          <w:color w:val="221F1F"/>
          <w:spacing w:val="-8"/>
          <w:sz w:val="16"/>
        </w:rPr>
        <w:t xml:space="preserve"> </w:t>
      </w:r>
      <w:r>
        <w:rPr>
          <w:color w:val="221F1F"/>
          <w:sz w:val="16"/>
        </w:rPr>
        <w:t>work</w:t>
      </w:r>
      <w:r>
        <w:rPr>
          <w:color w:val="221F1F"/>
          <w:spacing w:val="-5"/>
          <w:sz w:val="16"/>
        </w:rPr>
        <w:t xml:space="preserve"> </w:t>
      </w:r>
      <w:r>
        <w:rPr>
          <w:color w:val="221F1F"/>
          <w:sz w:val="16"/>
        </w:rPr>
        <w:t>mode</w:t>
      </w:r>
      <w:r>
        <w:rPr>
          <w:color w:val="221F1F"/>
          <w:spacing w:val="-4"/>
          <w:sz w:val="16"/>
        </w:rPr>
        <w:t xml:space="preserve"> </w:t>
      </w:r>
      <w:r>
        <w:rPr>
          <w:color w:val="221F1F"/>
          <w:sz w:val="16"/>
        </w:rPr>
        <w:t>from</w:t>
      </w:r>
      <w:r>
        <w:rPr>
          <w:color w:val="221F1F"/>
          <w:spacing w:val="-6"/>
          <w:sz w:val="16"/>
        </w:rPr>
        <w:t xml:space="preserve"> </w:t>
      </w:r>
      <w:r>
        <w:rPr>
          <w:color w:val="221F1F"/>
          <w:sz w:val="16"/>
        </w:rPr>
        <w:t>sleep</w:t>
      </w:r>
      <w:r>
        <w:rPr>
          <w:color w:val="221F1F"/>
          <w:spacing w:val="-4"/>
          <w:sz w:val="16"/>
        </w:rPr>
        <w:t xml:space="preserve"> </w:t>
      </w:r>
      <w:r>
        <w:rPr>
          <w:color w:val="221F1F"/>
          <w:spacing w:val="-2"/>
          <w:sz w:val="16"/>
        </w:rPr>
        <w:t>mode.</w:t>
      </w:r>
    </w:p>
    <w:p w14:paraId="2A4693E6">
      <w:pPr>
        <w:pStyle w:val="9"/>
        <w:numPr>
          <w:ilvl w:val="0"/>
          <w:numId w:val="2"/>
        </w:numPr>
        <w:tabs>
          <w:tab w:val="left" w:pos="643"/>
        </w:tabs>
        <w:spacing w:before="18" w:line="259" w:lineRule="auto"/>
        <w:ind w:right="83" w:hanging="360"/>
        <w:jc w:val="both"/>
        <w:rPr>
          <w:sz w:val="16"/>
        </w:rPr>
      </w:pPr>
      <w:r>
        <w:rPr>
          <w:color w:val="221F1F"/>
          <w:sz w:val="16"/>
        </w:rPr>
        <w:t>When any parameter detects higher than the alarm threshold value, the device will turn into backlight work mode immediately.</w:t>
      </w:r>
    </w:p>
    <w:p w14:paraId="70A4A715">
      <w:pPr>
        <w:pStyle w:val="9"/>
        <w:numPr>
          <w:ilvl w:val="0"/>
          <w:numId w:val="2"/>
        </w:numPr>
        <w:tabs>
          <w:tab w:val="left" w:pos="640"/>
          <w:tab w:val="left" w:pos="643"/>
        </w:tabs>
        <w:spacing w:before="0" w:line="266" w:lineRule="auto"/>
        <w:ind w:right="138" w:hanging="360"/>
        <w:jc w:val="both"/>
        <w:rPr>
          <w:sz w:val="16"/>
        </w:rPr>
      </w:pPr>
      <w:r>
        <w:rPr>
          <w:color w:val="221F1F"/>
          <w:sz w:val="16"/>
        </w:rPr>
        <w:t>When the device is activated, the sensors work for once immediately and display the measurement result.</w:t>
      </w:r>
    </w:p>
    <w:p w14:paraId="77AACA3C">
      <w:pPr>
        <w:pStyle w:val="4"/>
        <w:spacing w:before="167" w:line="225" w:lineRule="exact"/>
        <w:ind w:left="283"/>
        <w:rPr>
          <w:rFonts w:ascii="Arial Black"/>
        </w:rPr>
      </w:pPr>
      <w:r>
        <w:rPr>
          <w:rFonts w:ascii="Arial Black"/>
          <w:color w:val="221F1F"/>
        </w:rPr>
        <w:t>Sensor</w:t>
      </w:r>
      <w:r>
        <w:rPr>
          <w:rFonts w:ascii="Arial Black"/>
          <w:color w:val="221F1F"/>
          <w:spacing w:val="-9"/>
        </w:rPr>
        <w:t xml:space="preserve"> </w:t>
      </w:r>
      <w:r>
        <w:rPr>
          <w:rFonts w:ascii="Arial Black"/>
          <w:color w:val="221F1F"/>
        </w:rPr>
        <w:t>Work</w:t>
      </w:r>
      <w:r>
        <w:rPr>
          <w:rFonts w:ascii="Arial Black"/>
          <w:color w:val="221F1F"/>
          <w:spacing w:val="-6"/>
        </w:rPr>
        <w:t xml:space="preserve"> </w:t>
      </w:r>
      <w:r>
        <w:rPr>
          <w:rFonts w:ascii="Arial Black"/>
          <w:color w:val="221F1F"/>
          <w:spacing w:val="-2"/>
        </w:rPr>
        <w:t>Frequency</w:t>
      </w:r>
    </w:p>
    <w:p w14:paraId="6E1D5881">
      <w:pPr>
        <w:pStyle w:val="4"/>
        <w:spacing w:line="259" w:lineRule="auto"/>
        <w:ind w:left="283" w:right="1837"/>
      </w:pPr>
      <w:r>
        <w:rPr>
          <w:color w:val="221F1F"/>
        </w:rPr>
        <w:t>CO Sensor: once</w:t>
      </w:r>
      <w:r>
        <w:rPr>
          <w:color w:val="221F1F"/>
          <w:spacing w:val="-4"/>
        </w:rPr>
        <w:t xml:space="preserve"> </w:t>
      </w:r>
      <w:r>
        <w:rPr>
          <w:color w:val="221F1F"/>
        </w:rPr>
        <w:t>in every 2 seconds O2</w:t>
      </w:r>
      <w:r>
        <w:rPr>
          <w:color w:val="221F1F"/>
          <w:spacing w:val="-10"/>
        </w:rPr>
        <w:t xml:space="preserve"> </w:t>
      </w:r>
      <w:r>
        <w:rPr>
          <w:color w:val="221F1F"/>
        </w:rPr>
        <w:t>Sensor:</w:t>
      </w:r>
      <w:r>
        <w:rPr>
          <w:color w:val="221F1F"/>
          <w:spacing w:val="-11"/>
        </w:rPr>
        <w:t xml:space="preserve"> </w:t>
      </w:r>
      <w:r>
        <w:rPr>
          <w:color w:val="221F1F"/>
        </w:rPr>
        <w:t>once</w:t>
      </w:r>
      <w:r>
        <w:rPr>
          <w:color w:val="221F1F"/>
          <w:spacing w:val="-10"/>
        </w:rPr>
        <w:t xml:space="preserve"> </w:t>
      </w:r>
      <w:r>
        <w:rPr>
          <w:color w:val="221F1F"/>
        </w:rPr>
        <w:t>in</w:t>
      </w:r>
      <w:r>
        <w:rPr>
          <w:color w:val="221F1F"/>
          <w:spacing w:val="-10"/>
        </w:rPr>
        <w:t xml:space="preserve"> </w:t>
      </w:r>
      <w:r>
        <w:rPr>
          <w:color w:val="221F1F"/>
        </w:rPr>
        <w:t>every</w:t>
      </w:r>
      <w:r>
        <w:rPr>
          <w:color w:val="221F1F"/>
          <w:spacing w:val="-9"/>
        </w:rPr>
        <w:t xml:space="preserve"> </w:t>
      </w:r>
      <w:r>
        <w:rPr>
          <w:color w:val="221F1F"/>
        </w:rPr>
        <w:t>10</w:t>
      </w:r>
      <w:r>
        <w:rPr>
          <w:color w:val="221F1F"/>
          <w:spacing w:val="-8"/>
        </w:rPr>
        <w:t xml:space="preserve"> </w:t>
      </w:r>
      <w:r>
        <w:rPr>
          <w:color w:val="221F1F"/>
        </w:rPr>
        <w:t>seconds</w:t>
      </w:r>
    </w:p>
    <w:p w14:paraId="76D93EAD">
      <w:pPr>
        <w:pStyle w:val="4"/>
        <w:spacing w:before="18"/>
      </w:pPr>
    </w:p>
    <w:p w14:paraId="07466FC2">
      <w:pPr>
        <w:pStyle w:val="4"/>
        <w:spacing w:line="259" w:lineRule="auto"/>
        <w:ind w:left="283"/>
      </w:pPr>
      <w:r>
        <w:rPr>
          <w:color w:val="221F1F"/>
        </w:rPr>
        <w:t>When</w:t>
      </w:r>
      <w:r>
        <w:rPr>
          <w:color w:val="221F1F"/>
          <w:spacing w:val="40"/>
        </w:rPr>
        <w:t xml:space="preserve"> </w:t>
      </w:r>
      <w:r>
        <w:rPr>
          <w:color w:val="221F1F"/>
        </w:rPr>
        <w:t>the</w:t>
      </w:r>
      <w:r>
        <w:rPr>
          <w:color w:val="221F1F"/>
          <w:spacing w:val="40"/>
        </w:rPr>
        <w:t xml:space="preserve"> </w:t>
      </w:r>
      <w:r>
        <w:rPr>
          <w:color w:val="221F1F"/>
        </w:rPr>
        <w:t>device</w:t>
      </w:r>
      <w:r>
        <w:rPr>
          <w:color w:val="221F1F"/>
          <w:spacing w:val="40"/>
        </w:rPr>
        <w:t xml:space="preserve"> </w:t>
      </w:r>
      <w:r>
        <w:rPr>
          <w:color w:val="221F1F"/>
        </w:rPr>
        <w:t>is</w:t>
      </w:r>
      <w:r>
        <w:rPr>
          <w:color w:val="221F1F"/>
          <w:spacing w:val="40"/>
        </w:rPr>
        <w:t xml:space="preserve"> </w:t>
      </w:r>
      <w:r>
        <w:rPr>
          <w:color w:val="221F1F"/>
        </w:rPr>
        <w:t>activated,</w:t>
      </w:r>
      <w:r>
        <w:rPr>
          <w:color w:val="221F1F"/>
          <w:spacing w:val="40"/>
        </w:rPr>
        <w:t xml:space="preserve"> </w:t>
      </w:r>
      <w:r>
        <w:rPr>
          <w:color w:val="221F1F"/>
        </w:rPr>
        <w:t>the</w:t>
      </w:r>
      <w:r>
        <w:rPr>
          <w:color w:val="221F1F"/>
          <w:spacing w:val="40"/>
        </w:rPr>
        <w:t xml:space="preserve"> </w:t>
      </w:r>
      <w:r>
        <w:rPr>
          <w:color w:val="221F1F"/>
        </w:rPr>
        <w:t>sensors</w:t>
      </w:r>
      <w:r>
        <w:rPr>
          <w:color w:val="221F1F"/>
          <w:spacing w:val="40"/>
        </w:rPr>
        <w:t xml:space="preserve"> </w:t>
      </w:r>
      <w:r>
        <w:rPr>
          <w:color w:val="221F1F"/>
        </w:rPr>
        <w:t>work</w:t>
      </w:r>
      <w:r>
        <w:rPr>
          <w:color w:val="221F1F"/>
          <w:spacing w:val="40"/>
        </w:rPr>
        <w:t xml:space="preserve"> </w:t>
      </w:r>
      <w:r>
        <w:rPr>
          <w:color w:val="221F1F"/>
        </w:rPr>
        <w:t>for</w:t>
      </w:r>
      <w:r>
        <w:rPr>
          <w:color w:val="221F1F"/>
          <w:spacing w:val="40"/>
        </w:rPr>
        <w:t xml:space="preserve"> </w:t>
      </w:r>
      <w:r>
        <w:rPr>
          <w:color w:val="221F1F"/>
        </w:rPr>
        <w:t>once immediately and display the measurement result.</w:t>
      </w:r>
    </w:p>
    <w:p w14:paraId="343A1129">
      <w:pPr>
        <w:pStyle w:val="4"/>
        <w:spacing w:before="177" w:line="225" w:lineRule="exact"/>
        <w:ind w:left="283"/>
        <w:rPr>
          <w:rFonts w:ascii="Arial Black"/>
        </w:rPr>
      </w:pPr>
      <w:r>
        <w:rPr>
          <w:rFonts w:ascii="Arial Black"/>
          <w:color w:val="221F1F"/>
        </w:rPr>
        <w:t>Other</w:t>
      </w:r>
      <w:r>
        <w:rPr>
          <w:rFonts w:ascii="Arial Black"/>
          <w:color w:val="221F1F"/>
          <w:spacing w:val="-5"/>
        </w:rPr>
        <w:t xml:space="preserve"> </w:t>
      </w:r>
      <w:r>
        <w:rPr>
          <w:rFonts w:ascii="Arial Black"/>
          <w:color w:val="221F1F"/>
        </w:rPr>
        <w:t>Sensors</w:t>
      </w:r>
      <w:r>
        <w:rPr>
          <w:rFonts w:ascii="Arial Black"/>
          <w:color w:val="221F1F"/>
          <w:spacing w:val="-7"/>
        </w:rPr>
        <w:t xml:space="preserve"> </w:t>
      </w:r>
      <w:r>
        <w:rPr>
          <w:rFonts w:ascii="Arial Black"/>
          <w:color w:val="221F1F"/>
        </w:rPr>
        <w:t>Work</w:t>
      </w:r>
      <w:r>
        <w:rPr>
          <w:rFonts w:ascii="Arial Black"/>
          <w:color w:val="221F1F"/>
          <w:spacing w:val="-4"/>
        </w:rPr>
        <w:t xml:space="preserve"> </w:t>
      </w:r>
      <w:r>
        <w:rPr>
          <w:rFonts w:ascii="Arial Black"/>
          <w:color w:val="221F1F"/>
          <w:spacing w:val="-2"/>
        </w:rPr>
        <w:t>Frequency</w:t>
      </w:r>
    </w:p>
    <w:p w14:paraId="32B127C3">
      <w:pPr>
        <w:pStyle w:val="4"/>
        <w:spacing w:line="184" w:lineRule="exact"/>
        <w:ind w:left="283"/>
      </w:pPr>
      <w:r>
        <w:rPr>
          <w:color w:val="221F1F"/>
          <w:spacing w:val="-2"/>
        </w:rPr>
        <w:t>(Temperature,</w:t>
      </w:r>
      <w:r>
        <w:rPr>
          <w:color w:val="221F1F"/>
          <w:spacing w:val="-1"/>
        </w:rPr>
        <w:t xml:space="preserve"> </w:t>
      </w:r>
      <w:r>
        <w:rPr>
          <w:color w:val="221F1F"/>
          <w:spacing w:val="-2"/>
        </w:rPr>
        <w:t>humidity,</w:t>
      </w:r>
      <w:r>
        <w:rPr>
          <w:color w:val="221F1F"/>
          <w:spacing w:val="7"/>
        </w:rPr>
        <w:t xml:space="preserve"> </w:t>
      </w:r>
      <w:r>
        <w:rPr>
          <w:color w:val="221F1F"/>
          <w:spacing w:val="-2"/>
        </w:rPr>
        <w:t>barometer)</w:t>
      </w:r>
    </w:p>
    <w:p w14:paraId="514F43D2">
      <w:pPr>
        <w:spacing w:before="17"/>
        <w:ind w:left="283"/>
        <w:rPr>
          <w:sz w:val="16"/>
        </w:rPr>
      </w:pPr>
      <w:r>
        <w:rPr>
          <w:rFonts w:ascii="Arial"/>
          <w:b/>
          <w:color w:val="221F1F"/>
          <w:sz w:val="16"/>
        </w:rPr>
        <w:t>Work</w:t>
      </w:r>
      <w:r>
        <w:rPr>
          <w:rFonts w:ascii="Arial"/>
          <w:b/>
          <w:color w:val="221F1F"/>
          <w:spacing w:val="-8"/>
          <w:sz w:val="16"/>
        </w:rPr>
        <w:t xml:space="preserve"> </w:t>
      </w:r>
      <w:r>
        <w:rPr>
          <w:rFonts w:ascii="Arial"/>
          <w:b/>
          <w:color w:val="221F1F"/>
          <w:sz w:val="16"/>
        </w:rPr>
        <w:t>Mode:</w:t>
      </w:r>
      <w:r>
        <w:rPr>
          <w:rFonts w:ascii="Arial"/>
          <w:b/>
          <w:color w:val="221F1F"/>
          <w:spacing w:val="-6"/>
          <w:sz w:val="16"/>
        </w:rPr>
        <w:t xml:space="preserve"> </w:t>
      </w:r>
      <w:r>
        <w:rPr>
          <w:color w:val="221F1F"/>
          <w:sz w:val="16"/>
        </w:rPr>
        <w:t>Sensors</w:t>
      </w:r>
      <w:r>
        <w:rPr>
          <w:color w:val="221F1F"/>
          <w:spacing w:val="-4"/>
          <w:sz w:val="16"/>
        </w:rPr>
        <w:t xml:space="preserve"> </w:t>
      </w:r>
      <w:r>
        <w:rPr>
          <w:color w:val="221F1F"/>
          <w:sz w:val="16"/>
        </w:rPr>
        <w:t>work</w:t>
      </w:r>
      <w:r>
        <w:rPr>
          <w:color w:val="221F1F"/>
          <w:spacing w:val="-6"/>
          <w:sz w:val="16"/>
        </w:rPr>
        <w:t xml:space="preserve"> </w:t>
      </w:r>
      <w:r>
        <w:rPr>
          <w:color w:val="221F1F"/>
          <w:sz w:val="16"/>
        </w:rPr>
        <w:t>once</w:t>
      </w:r>
      <w:r>
        <w:rPr>
          <w:color w:val="221F1F"/>
          <w:spacing w:val="-5"/>
          <w:sz w:val="16"/>
        </w:rPr>
        <w:t xml:space="preserve"> </w:t>
      </w:r>
      <w:r>
        <w:rPr>
          <w:color w:val="221F1F"/>
          <w:sz w:val="16"/>
        </w:rPr>
        <w:t>in</w:t>
      </w:r>
      <w:r>
        <w:rPr>
          <w:color w:val="221F1F"/>
          <w:spacing w:val="-5"/>
          <w:sz w:val="16"/>
        </w:rPr>
        <w:t xml:space="preserve"> </w:t>
      </w:r>
      <w:r>
        <w:rPr>
          <w:color w:val="221F1F"/>
          <w:sz w:val="16"/>
        </w:rPr>
        <w:t>every</w:t>
      </w:r>
      <w:r>
        <w:rPr>
          <w:color w:val="221F1F"/>
          <w:spacing w:val="-5"/>
          <w:sz w:val="16"/>
        </w:rPr>
        <w:t xml:space="preserve"> </w:t>
      </w:r>
      <w:r>
        <w:rPr>
          <w:color w:val="221F1F"/>
          <w:sz w:val="16"/>
        </w:rPr>
        <w:t>10</w:t>
      </w:r>
      <w:r>
        <w:rPr>
          <w:color w:val="221F1F"/>
          <w:spacing w:val="-5"/>
          <w:sz w:val="16"/>
        </w:rPr>
        <w:t xml:space="preserve"> </w:t>
      </w:r>
      <w:r>
        <w:rPr>
          <w:color w:val="221F1F"/>
          <w:spacing w:val="-2"/>
          <w:sz w:val="16"/>
        </w:rPr>
        <w:t>seconds.</w:t>
      </w:r>
    </w:p>
    <w:p w14:paraId="68E9C347">
      <w:pPr>
        <w:pStyle w:val="4"/>
        <w:spacing w:before="5"/>
      </w:pPr>
    </w:p>
    <w:p w14:paraId="6AF55B86">
      <w:pPr>
        <w:pStyle w:val="4"/>
        <w:spacing w:line="225" w:lineRule="exact"/>
        <w:ind w:left="283"/>
        <w:rPr>
          <w:rFonts w:ascii="Arial Black"/>
        </w:rPr>
      </w:pPr>
      <w:r>
        <w:rPr>
          <w:rFonts w:ascii="Arial Black"/>
          <w:color w:val="221F1F"/>
        </w:rPr>
        <w:t>Manual</w:t>
      </w:r>
      <w:r>
        <w:rPr>
          <w:rFonts w:ascii="Arial Black"/>
          <w:color w:val="221F1F"/>
          <w:spacing w:val="-9"/>
        </w:rPr>
        <w:t xml:space="preserve"> </w:t>
      </w:r>
      <w:r>
        <w:rPr>
          <w:rFonts w:ascii="Arial Black"/>
          <w:color w:val="221F1F"/>
          <w:spacing w:val="-2"/>
        </w:rPr>
        <w:t>Calibration</w:t>
      </w:r>
    </w:p>
    <w:p w14:paraId="61C510A0">
      <w:pPr>
        <w:pStyle w:val="4"/>
        <w:ind w:left="283"/>
      </w:pPr>
      <w:r>
        <w:rPr>
          <w:color w:val="221F1F"/>
        </w:rPr>
        <w:t>CO</w:t>
      </w:r>
      <w:r>
        <w:rPr>
          <w:color w:val="221F1F"/>
          <w:spacing w:val="-12"/>
        </w:rPr>
        <w:t xml:space="preserve"> </w:t>
      </w:r>
      <w:r>
        <w:rPr>
          <w:color w:val="221F1F"/>
        </w:rPr>
        <w:t>calibration</w:t>
      </w:r>
      <w:r>
        <w:rPr>
          <w:color w:val="221F1F"/>
          <w:spacing w:val="-11"/>
        </w:rPr>
        <w:t xml:space="preserve"> </w:t>
      </w:r>
      <w:r>
        <w:rPr>
          <w:color w:val="221F1F"/>
        </w:rPr>
        <w:t>is</w:t>
      </w:r>
      <w:r>
        <w:rPr>
          <w:color w:val="221F1F"/>
          <w:spacing w:val="-11"/>
        </w:rPr>
        <w:t xml:space="preserve"> </w:t>
      </w:r>
      <w:r>
        <w:rPr>
          <w:color w:val="221F1F"/>
        </w:rPr>
        <w:t>only</w:t>
      </w:r>
      <w:r>
        <w:rPr>
          <w:color w:val="221F1F"/>
          <w:spacing w:val="-11"/>
        </w:rPr>
        <w:t xml:space="preserve"> </w:t>
      </w:r>
      <w:r>
        <w:rPr>
          <w:color w:val="221F1F"/>
        </w:rPr>
        <w:t>allowed</w:t>
      </w:r>
      <w:r>
        <w:rPr>
          <w:color w:val="221F1F"/>
          <w:spacing w:val="-11"/>
        </w:rPr>
        <w:t xml:space="preserve"> </w:t>
      </w:r>
      <w:r>
        <w:rPr>
          <w:color w:val="221F1F"/>
        </w:rPr>
        <w:t>for</w:t>
      </w:r>
      <w:r>
        <w:rPr>
          <w:color w:val="221F1F"/>
          <w:spacing w:val="-11"/>
        </w:rPr>
        <w:t xml:space="preserve"> </w:t>
      </w:r>
      <w:r>
        <w:rPr>
          <w:color w:val="221F1F"/>
        </w:rPr>
        <w:t>resetting</w:t>
      </w:r>
      <w:r>
        <w:rPr>
          <w:color w:val="221F1F"/>
          <w:spacing w:val="-11"/>
        </w:rPr>
        <w:t xml:space="preserve"> </w:t>
      </w:r>
      <w:r>
        <w:rPr>
          <w:color w:val="221F1F"/>
        </w:rPr>
        <w:t>“0”</w:t>
      </w:r>
      <w:r>
        <w:rPr>
          <w:color w:val="221F1F"/>
          <w:spacing w:val="-11"/>
        </w:rPr>
        <w:t xml:space="preserve"> </w:t>
      </w:r>
      <w:r>
        <w:rPr>
          <w:color w:val="221F1F"/>
        </w:rPr>
        <w:t>value</w:t>
      </w:r>
      <w:r>
        <w:rPr>
          <w:color w:val="221F1F"/>
          <w:spacing w:val="-12"/>
        </w:rPr>
        <w:t xml:space="preserve"> </w:t>
      </w:r>
      <w:r>
        <w:rPr>
          <w:color w:val="221F1F"/>
        </w:rPr>
        <w:t>due</w:t>
      </w:r>
      <w:r>
        <w:rPr>
          <w:color w:val="221F1F"/>
          <w:spacing w:val="-11"/>
        </w:rPr>
        <w:t xml:space="preserve"> </w:t>
      </w:r>
      <w:r>
        <w:rPr>
          <w:color w:val="221F1F"/>
        </w:rPr>
        <w:t>to</w:t>
      </w:r>
      <w:r>
        <w:rPr>
          <w:color w:val="221F1F"/>
          <w:spacing w:val="-11"/>
        </w:rPr>
        <w:t xml:space="preserve"> </w:t>
      </w:r>
      <w:r>
        <w:rPr>
          <w:color w:val="221F1F"/>
        </w:rPr>
        <w:t>the safety</w:t>
      </w:r>
      <w:r>
        <w:rPr>
          <w:color w:val="221F1F"/>
          <w:spacing w:val="-12"/>
        </w:rPr>
        <w:t xml:space="preserve"> </w:t>
      </w:r>
      <w:r>
        <w:rPr>
          <w:color w:val="221F1F"/>
        </w:rPr>
        <w:t>reasons.</w:t>
      </w:r>
    </w:p>
    <w:p w14:paraId="601BA829">
      <w:pPr>
        <w:pStyle w:val="4"/>
        <w:spacing w:before="16"/>
      </w:pPr>
    </w:p>
    <w:p w14:paraId="200F052A">
      <w:pPr>
        <w:pStyle w:val="4"/>
        <w:spacing w:before="1" w:line="259" w:lineRule="auto"/>
        <w:ind w:left="283"/>
      </w:pPr>
      <w:r>
        <w:rPr>
          <w:color w:val="221F1F"/>
        </w:rPr>
        <w:t>For</w:t>
      </w:r>
      <w:r>
        <w:rPr>
          <w:color w:val="221F1F"/>
          <w:spacing w:val="-6"/>
        </w:rPr>
        <w:t xml:space="preserve"> </w:t>
      </w:r>
      <w:r>
        <w:rPr>
          <w:color w:val="221F1F"/>
        </w:rPr>
        <w:t>air</w:t>
      </w:r>
      <w:r>
        <w:rPr>
          <w:color w:val="221F1F"/>
          <w:spacing w:val="-4"/>
        </w:rPr>
        <w:t xml:space="preserve"> </w:t>
      </w:r>
      <w:r>
        <w:rPr>
          <w:color w:val="221F1F"/>
        </w:rPr>
        <w:t>pressure,</w:t>
      </w:r>
      <w:r>
        <w:rPr>
          <w:color w:val="221F1F"/>
          <w:spacing w:val="-5"/>
        </w:rPr>
        <w:t xml:space="preserve"> </w:t>
      </w:r>
      <w:r>
        <w:rPr>
          <w:color w:val="221F1F"/>
        </w:rPr>
        <w:t>temperature,</w:t>
      </w:r>
      <w:r>
        <w:rPr>
          <w:color w:val="221F1F"/>
          <w:spacing w:val="-6"/>
        </w:rPr>
        <w:t xml:space="preserve"> </w:t>
      </w:r>
      <w:r>
        <w:rPr>
          <w:color w:val="221F1F"/>
        </w:rPr>
        <w:t>and</w:t>
      </w:r>
      <w:r>
        <w:rPr>
          <w:color w:val="221F1F"/>
          <w:spacing w:val="-4"/>
        </w:rPr>
        <w:t xml:space="preserve"> </w:t>
      </w:r>
      <w:r>
        <w:rPr>
          <w:color w:val="221F1F"/>
        </w:rPr>
        <w:t>humidity,</w:t>
      </w:r>
      <w:r>
        <w:rPr>
          <w:color w:val="221F1F"/>
          <w:spacing w:val="-5"/>
        </w:rPr>
        <w:t xml:space="preserve"> </w:t>
      </w:r>
      <w:r>
        <w:rPr>
          <w:color w:val="221F1F"/>
        </w:rPr>
        <w:t>please</w:t>
      </w:r>
      <w:r>
        <w:rPr>
          <w:color w:val="221F1F"/>
          <w:spacing w:val="-6"/>
        </w:rPr>
        <w:t xml:space="preserve"> </w:t>
      </w:r>
      <w:r>
        <w:rPr>
          <w:color w:val="221F1F"/>
        </w:rPr>
        <w:t>follow</w:t>
      </w:r>
      <w:r>
        <w:rPr>
          <w:color w:val="221F1F"/>
          <w:spacing w:val="-6"/>
        </w:rPr>
        <w:t xml:space="preserve"> </w:t>
      </w:r>
      <w:r>
        <w:rPr>
          <w:color w:val="221F1F"/>
        </w:rPr>
        <w:t>the below</w:t>
      </w:r>
      <w:r>
        <w:rPr>
          <w:color w:val="221F1F"/>
          <w:spacing w:val="-2"/>
        </w:rPr>
        <w:t xml:space="preserve"> </w:t>
      </w:r>
      <w:r>
        <w:rPr>
          <w:color w:val="221F1F"/>
        </w:rPr>
        <w:t>steps:</w:t>
      </w:r>
    </w:p>
    <w:p w14:paraId="7B45CEAE">
      <w:pPr>
        <w:pStyle w:val="9"/>
        <w:numPr>
          <w:ilvl w:val="0"/>
          <w:numId w:val="2"/>
        </w:numPr>
        <w:tabs>
          <w:tab w:val="left" w:pos="643"/>
        </w:tabs>
        <w:spacing w:before="0" w:line="183" w:lineRule="exact"/>
        <w:ind w:hanging="360"/>
        <w:rPr>
          <w:sz w:val="16"/>
        </w:rPr>
      </w:pPr>
      <w:r>
        <w:rPr>
          <w:color w:val="221F1F"/>
          <w:sz w:val="16"/>
        </w:rPr>
        <w:t>Hold</w:t>
      </w:r>
      <w:r>
        <w:rPr>
          <w:color w:val="221F1F"/>
          <w:spacing w:val="-7"/>
          <w:sz w:val="16"/>
        </w:rPr>
        <w:t xml:space="preserve"> </w:t>
      </w:r>
      <w:r>
        <w:rPr>
          <w:rFonts w:ascii="Arial" w:hAnsi="Arial"/>
          <w:b/>
          <w:color w:val="221F1F"/>
          <w:sz w:val="16"/>
        </w:rPr>
        <w:t>SET</w:t>
      </w:r>
      <w:r>
        <w:rPr>
          <w:rFonts w:ascii="Arial" w:hAnsi="Arial"/>
          <w:b/>
          <w:color w:val="221F1F"/>
          <w:spacing w:val="-4"/>
          <w:sz w:val="16"/>
        </w:rPr>
        <w:t xml:space="preserve"> </w:t>
      </w:r>
      <w:r>
        <w:rPr>
          <w:color w:val="221F1F"/>
          <w:sz w:val="16"/>
        </w:rPr>
        <w:t>to</w:t>
      </w:r>
      <w:r>
        <w:rPr>
          <w:color w:val="221F1F"/>
          <w:spacing w:val="-4"/>
          <w:sz w:val="16"/>
        </w:rPr>
        <w:t xml:space="preserve"> </w:t>
      </w:r>
      <w:r>
        <w:rPr>
          <w:color w:val="221F1F"/>
          <w:sz w:val="16"/>
        </w:rPr>
        <w:t>start</w:t>
      </w:r>
      <w:r>
        <w:rPr>
          <w:color w:val="221F1F"/>
          <w:spacing w:val="-5"/>
          <w:sz w:val="16"/>
        </w:rPr>
        <w:t xml:space="preserve"> </w:t>
      </w:r>
      <w:r>
        <w:rPr>
          <w:color w:val="221F1F"/>
          <w:spacing w:val="-2"/>
          <w:sz w:val="16"/>
        </w:rPr>
        <w:t>calibration.</w:t>
      </w:r>
    </w:p>
    <w:p w14:paraId="4016F2C8">
      <w:pPr>
        <w:pStyle w:val="9"/>
        <w:numPr>
          <w:ilvl w:val="0"/>
          <w:numId w:val="2"/>
        </w:numPr>
        <w:tabs>
          <w:tab w:val="left" w:pos="643"/>
        </w:tabs>
        <w:spacing w:before="20"/>
        <w:ind w:hanging="360"/>
        <w:rPr>
          <w:sz w:val="16"/>
        </w:rPr>
      </w:pPr>
      <w:r>
        <w:rPr>
          <w:color w:val="221F1F"/>
          <w:sz w:val="16"/>
        </w:rPr>
        <w:t>Press</w:t>
      </w:r>
      <w:r>
        <w:rPr>
          <w:color w:val="221F1F"/>
          <w:spacing w:val="-5"/>
          <w:sz w:val="16"/>
        </w:rPr>
        <w:t xml:space="preserve"> </w:t>
      </w:r>
      <w:r>
        <w:rPr>
          <w:rFonts w:ascii="Arial" w:hAnsi="Arial"/>
          <w:b/>
          <w:color w:val="221F1F"/>
          <w:sz w:val="16"/>
        </w:rPr>
        <w:t>▼</w:t>
      </w:r>
      <w:r>
        <w:rPr>
          <w:rFonts w:ascii="Arial" w:hAnsi="Arial"/>
          <w:b/>
          <w:color w:val="221F1F"/>
          <w:spacing w:val="-5"/>
          <w:sz w:val="16"/>
        </w:rPr>
        <w:t xml:space="preserve"> </w:t>
      </w:r>
      <w:r>
        <w:rPr>
          <w:color w:val="221F1F"/>
          <w:sz w:val="16"/>
        </w:rPr>
        <w:t>to</w:t>
      </w:r>
      <w:r>
        <w:rPr>
          <w:color w:val="221F1F"/>
          <w:spacing w:val="-3"/>
          <w:sz w:val="16"/>
        </w:rPr>
        <w:t xml:space="preserve"> </w:t>
      </w:r>
      <w:r>
        <w:rPr>
          <w:color w:val="221F1F"/>
          <w:sz w:val="16"/>
        </w:rPr>
        <w:t>select</w:t>
      </w:r>
      <w:r>
        <w:rPr>
          <w:color w:val="221F1F"/>
          <w:spacing w:val="-5"/>
          <w:sz w:val="16"/>
        </w:rPr>
        <w:t xml:space="preserve"> </w:t>
      </w:r>
      <w:r>
        <w:rPr>
          <w:color w:val="221F1F"/>
          <w:sz w:val="16"/>
        </w:rPr>
        <w:t>another</w:t>
      </w:r>
      <w:r>
        <w:rPr>
          <w:color w:val="221F1F"/>
          <w:spacing w:val="-4"/>
          <w:sz w:val="16"/>
        </w:rPr>
        <w:t xml:space="preserve"> </w:t>
      </w:r>
      <w:r>
        <w:rPr>
          <w:color w:val="221F1F"/>
          <w:spacing w:val="-2"/>
          <w:sz w:val="16"/>
        </w:rPr>
        <w:t>parameter.</w:t>
      </w:r>
    </w:p>
    <w:p w14:paraId="4B6CA903">
      <w:pPr>
        <w:pStyle w:val="9"/>
        <w:numPr>
          <w:ilvl w:val="0"/>
          <w:numId w:val="2"/>
        </w:numPr>
        <w:tabs>
          <w:tab w:val="left" w:pos="643"/>
        </w:tabs>
        <w:spacing w:before="15"/>
        <w:ind w:hanging="360"/>
        <w:rPr>
          <w:sz w:val="16"/>
        </w:rPr>
      </w:pPr>
      <w:r>
        <w:rPr>
          <w:color w:val="221F1F"/>
          <w:sz w:val="16"/>
        </w:rPr>
        <w:t>Press</w:t>
      </w:r>
      <w:r>
        <w:rPr>
          <w:color w:val="221F1F"/>
          <w:spacing w:val="-6"/>
          <w:sz w:val="16"/>
        </w:rPr>
        <w:t xml:space="preserve"> </w:t>
      </w:r>
      <w:r>
        <w:rPr>
          <w:rFonts w:ascii="Arial" w:hAnsi="Arial"/>
          <w:b/>
          <w:color w:val="221F1F"/>
          <w:sz w:val="16"/>
        </w:rPr>
        <w:t>SET</w:t>
      </w:r>
      <w:r>
        <w:rPr>
          <w:rFonts w:ascii="Arial" w:hAnsi="Arial"/>
          <w:b/>
          <w:color w:val="221F1F"/>
          <w:spacing w:val="-6"/>
          <w:sz w:val="16"/>
        </w:rPr>
        <w:t xml:space="preserve"> </w:t>
      </w:r>
      <w:r>
        <w:rPr>
          <w:color w:val="221F1F"/>
          <w:sz w:val="16"/>
        </w:rPr>
        <w:t>to</w:t>
      </w:r>
      <w:r>
        <w:rPr>
          <w:color w:val="221F1F"/>
          <w:spacing w:val="-5"/>
          <w:sz w:val="16"/>
        </w:rPr>
        <w:t xml:space="preserve"> </w:t>
      </w:r>
      <w:r>
        <w:rPr>
          <w:color w:val="221F1F"/>
          <w:sz w:val="16"/>
        </w:rPr>
        <w:t>enter</w:t>
      </w:r>
      <w:r>
        <w:rPr>
          <w:color w:val="221F1F"/>
          <w:spacing w:val="-6"/>
          <w:sz w:val="16"/>
        </w:rPr>
        <w:t xml:space="preserve"> </w:t>
      </w:r>
      <w:r>
        <w:rPr>
          <w:color w:val="221F1F"/>
          <w:sz w:val="16"/>
        </w:rPr>
        <w:t>the</w:t>
      </w:r>
      <w:r>
        <w:rPr>
          <w:color w:val="221F1F"/>
          <w:spacing w:val="-7"/>
          <w:sz w:val="16"/>
        </w:rPr>
        <w:t xml:space="preserve"> </w:t>
      </w:r>
      <w:r>
        <w:rPr>
          <w:color w:val="221F1F"/>
          <w:sz w:val="16"/>
        </w:rPr>
        <w:t>flashing</w:t>
      </w:r>
      <w:r>
        <w:rPr>
          <w:color w:val="221F1F"/>
          <w:spacing w:val="-4"/>
          <w:sz w:val="16"/>
        </w:rPr>
        <w:t xml:space="preserve"> </w:t>
      </w:r>
      <w:r>
        <w:rPr>
          <w:color w:val="221F1F"/>
          <w:spacing w:val="-2"/>
          <w:sz w:val="16"/>
        </w:rPr>
        <w:t>parameter.</w:t>
      </w:r>
    </w:p>
    <w:p w14:paraId="229CC76F">
      <w:pPr>
        <w:pStyle w:val="9"/>
        <w:numPr>
          <w:ilvl w:val="0"/>
          <w:numId w:val="2"/>
        </w:numPr>
        <w:tabs>
          <w:tab w:val="left" w:pos="643"/>
        </w:tabs>
        <w:spacing w:before="15"/>
        <w:ind w:hanging="360"/>
        <w:rPr>
          <w:sz w:val="16"/>
        </w:rPr>
      </w:pPr>
      <w:r>
        <w:rPr>
          <w:color w:val="221F1F"/>
          <w:sz w:val="16"/>
        </w:rPr>
        <w:t>Press</w:t>
      </w:r>
      <w:r>
        <w:rPr>
          <w:color w:val="221F1F"/>
          <w:spacing w:val="-8"/>
          <w:sz w:val="16"/>
        </w:rPr>
        <w:t xml:space="preserve"> </w:t>
      </w:r>
      <w:r>
        <w:rPr>
          <w:rFonts w:ascii="Arial" w:hAnsi="Arial"/>
          <w:b/>
          <w:color w:val="221F1F"/>
          <w:sz w:val="16"/>
        </w:rPr>
        <w:t>▲</w:t>
      </w:r>
      <w:r>
        <w:rPr>
          <w:color w:val="221F1F"/>
          <w:sz w:val="16"/>
        </w:rPr>
        <w:t>/</w:t>
      </w:r>
      <w:r>
        <w:rPr>
          <w:rFonts w:ascii="Arial" w:hAnsi="Arial"/>
          <w:b/>
          <w:color w:val="221F1F"/>
          <w:sz w:val="16"/>
        </w:rPr>
        <w:t>▼</w:t>
      </w:r>
      <w:r>
        <w:rPr>
          <w:rFonts w:ascii="Arial" w:hAnsi="Arial"/>
          <w:b/>
          <w:color w:val="221F1F"/>
          <w:spacing w:val="-4"/>
          <w:sz w:val="16"/>
        </w:rPr>
        <w:t xml:space="preserve"> </w:t>
      </w:r>
      <w:r>
        <w:rPr>
          <w:color w:val="221F1F"/>
          <w:sz w:val="16"/>
        </w:rPr>
        <w:t>button</w:t>
      </w:r>
      <w:r>
        <w:rPr>
          <w:color w:val="221F1F"/>
          <w:spacing w:val="-6"/>
          <w:sz w:val="16"/>
        </w:rPr>
        <w:t xml:space="preserve"> </w:t>
      </w:r>
      <w:r>
        <w:rPr>
          <w:color w:val="221F1F"/>
          <w:sz w:val="16"/>
        </w:rPr>
        <w:t>to</w:t>
      </w:r>
      <w:r>
        <w:rPr>
          <w:color w:val="221F1F"/>
          <w:spacing w:val="-9"/>
          <w:sz w:val="16"/>
        </w:rPr>
        <w:t xml:space="preserve"> </w:t>
      </w:r>
      <w:r>
        <w:rPr>
          <w:color w:val="221F1F"/>
          <w:sz w:val="16"/>
        </w:rPr>
        <w:t>increase/decrease</w:t>
      </w:r>
      <w:r>
        <w:rPr>
          <w:color w:val="221F1F"/>
          <w:spacing w:val="-6"/>
          <w:sz w:val="16"/>
        </w:rPr>
        <w:t xml:space="preserve"> </w:t>
      </w:r>
      <w:r>
        <w:rPr>
          <w:color w:val="221F1F"/>
          <w:sz w:val="16"/>
        </w:rPr>
        <w:t>the</w:t>
      </w:r>
      <w:r>
        <w:rPr>
          <w:color w:val="221F1F"/>
          <w:spacing w:val="-6"/>
          <w:sz w:val="16"/>
        </w:rPr>
        <w:t xml:space="preserve"> </w:t>
      </w:r>
      <w:r>
        <w:rPr>
          <w:color w:val="221F1F"/>
          <w:spacing w:val="-2"/>
          <w:sz w:val="16"/>
        </w:rPr>
        <w:t>value.</w:t>
      </w:r>
    </w:p>
    <w:p w14:paraId="739BC403">
      <w:pPr>
        <w:pStyle w:val="9"/>
        <w:numPr>
          <w:ilvl w:val="0"/>
          <w:numId w:val="2"/>
        </w:numPr>
        <w:tabs>
          <w:tab w:val="left" w:pos="643"/>
        </w:tabs>
        <w:spacing w:before="18" w:line="259" w:lineRule="auto"/>
        <w:ind w:right="1347" w:hanging="360"/>
        <w:rPr>
          <w:sz w:val="16"/>
        </w:rPr>
      </w:pPr>
      <w:r>
        <w:rPr>
          <w:color w:val="221F1F"/>
          <w:sz w:val="16"/>
        </w:rPr>
        <w:t>Hold</w:t>
      </w:r>
      <w:r>
        <w:rPr>
          <w:color w:val="221F1F"/>
          <w:spacing w:val="33"/>
          <w:sz w:val="16"/>
        </w:rPr>
        <w:t xml:space="preserve"> </w:t>
      </w:r>
      <w:r>
        <w:rPr>
          <w:rFonts w:ascii="Arial" w:hAnsi="Arial"/>
          <w:b/>
          <w:color w:val="221F1F"/>
          <w:sz w:val="16"/>
        </w:rPr>
        <w:t>SET</w:t>
      </w:r>
      <w:r>
        <w:rPr>
          <w:rFonts w:ascii="Arial" w:hAnsi="Arial"/>
          <w:b/>
          <w:color w:val="221F1F"/>
          <w:spacing w:val="34"/>
          <w:sz w:val="16"/>
        </w:rPr>
        <w:t xml:space="preserve"> </w:t>
      </w:r>
      <w:r>
        <w:rPr>
          <w:color w:val="221F1F"/>
          <w:sz w:val="16"/>
        </w:rPr>
        <w:t>to</w:t>
      </w:r>
      <w:r>
        <w:rPr>
          <w:color w:val="221F1F"/>
          <w:spacing w:val="33"/>
          <w:sz w:val="16"/>
        </w:rPr>
        <w:t xml:space="preserve"> </w:t>
      </w:r>
      <w:r>
        <w:rPr>
          <w:color w:val="221F1F"/>
          <w:sz w:val="16"/>
        </w:rPr>
        <w:t>save</w:t>
      </w:r>
      <w:r>
        <w:rPr>
          <w:color w:val="221F1F"/>
          <w:spacing w:val="36"/>
          <w:sz w:val="16"/>
        </w:rPr>
        <w:t xml:space="preserve"> </w:t>
      </w:r>
      <w:r>
        <w:rPr>
          <w:color w:val="221F1F"/>
          <w:sz w:val="16"/>
        </w:rPr>
        <w:t>the</w:t>
      </w:r>
      <w:r>
        <w:rPr>
          <w:color w:val="221F1F"/>
          <w:spacing w:val="33"/>
          <w:sz w:val="16"/>
        </w:rPr>
        <w:t xml:space="preserve"> </w:t>
      </w:r>
      <w:r>
        <w:rPr>
          <w:color w:val="221F1F"/>
          <w:sz w:val="16"/>
        </w:rPr>
        <w:t>calibrated</w:t>
      </w:r>
      <w:r>
        <w:rPr>
          <w:color w:val="221F1F"/>
          <w:spacing w:val="-6"/>
          <w:sz w:val="16"/>
        </w:rPr>
        <w:t xml:space="preserve"> </w:t>
      </w:r>
      <w:r>
        <w:rPr>
          <w:color w:val="221F1F"/>
          <w:sz w:val="16"/>
        </w:rPr>
        <w:t>value. Press</w:t>
      </w:r>
      <w:r>
        <w:rPr>
          <w:color w:val="221F1F"/>
          <w:spacing w:val="35"/>
          <w:sz w:val="16"/>
        </w:rPr>
        <w:t xml:space="preserve"> </w:t>
      </w:r>
      <w:r>
        <w:rPr>
          <w:rFonts w:ascii="Arial" w:hAnsi="Arial"/>
          <w:b/>
          <w:color w:val="221F1F"/>
          <w:sz w:val="16"/>
        </w:rPr>
        <w:t>ESC</w:t>
      </w:r>
      <w:r>
        <w:rPr>
          <w:rFonts w:ascii="Arial" w:hAnsi="Arial"/>
          <w:b/>
          <w:color w:val="221F1F"/>
          <w:spacing w:val="32"/>
          <w:sz w:val="16"/>
        </w:rPr>
        <w:t xml:space="preserve"> </w:t>
      </w:r>
      <w:r>
        <w:rPr>
          <w:color w:val="221F1F"/>
          <w:sz w:val="16"/>
        </w:rPr>
        <w:t>to</w:t>
      </w:r>
      <w:r>
        <w:rPr>
          <w:color w:val="221F1F"/>
          <w:spacing w:val="35"/>
          <w:sz w:val="16"/>
        </w:rPr>
        <w:t xml:space="preserve"> </w:t>
      </w:r>
      <w:r>
        <w:rPr>
          <w:color w:val="221F1F"/>
          <w:sz w:val="16"/>
        </w:rPr>
        <w:t>terminate</w:t>
      </w:r>
      <w:r>
        <w:rPr>
          <w:color w:val="221F1F"/>
          <w:spacing w:val="30"/>
          <w:sz w:val="16"/>
        </w:rPr>
        <w:t xml:space="preserve"> </w:t>
      </w:r>
      <w:r>
        <w:rPr>
          <w:color w:val="221F1F"/>
          <w:sz w:val="16"/>
        </w:rPr>
        <w:t>the</w:t>
      </w:r>
      <w:r>
        <w:rPr>
          <w:color w:val="221F1F"/>
          <w:spacing w:val="-5"/>
          <w:sz w:val="16"/>
        </w:rPr>
        <w:t xml:space="preserve"> </w:t>
      </w:r>
      <w:r>
        <w:rPr>
          <w:color w:val="221F1F"/>
          <w:sz w:val="16"/>
        </w:rPr>
        <w:t>calibration.</w:t>
      </w:r>
    </w:p>
    <w:p w14:paraId="39BBAD5D">
      <w:pPr>
        <w:pStyle w:val="4"/>
        <w:spacing w:before="81"/>
      </w:pPr>
    </w:p>
    <w:p w14:paraId="6FF68F71">
      <w:pPr>
        <w:pStyle w:val="4"/>
        <w:ind w:left="141"/>
        <w:rPr>
          <w:rFonts w:ascii="Arial Black"/>
        </w:rPr>
      </w:pPr>
      <w:r>
        <w:rPr>
          <w:rFonts w:ascii="Arial Black"/>
          <w:color w:val="221F1F"/>
          <w:spacing w:val="-2"/>
        </w:rPr>
        <w:t>Automatic</w:t>
      </w:r>
      <w:r>
        <w:rPr>
          <w:rFonts w:ascii="Arial Black"/>
          <w:color w:val="221F1F"/>
          <w:spacing w:val="-11"/>
        </w:rPr>
        <w:t xml:space="preserve"> </w:t>
      </w:r>
      <w:r>
        <w:rPr>
          <w:rFonts w:ascii="Arial Black"/>
          <w:color w:val="221F1F"/>
          <w:spacing w:val="-2"/>
        </w:rPr>
        <w:t>Calibration</w:t>
      </w:r>
      <w:r>
        <w:rPr>
          <w:rFonts w:ascii="Arial Black"/>
          <w:color w:val="221F1F"/>
          <w:spacing w:val="-11"/>
        </w:rPr>
        <w:t xml:space="preserve"> </w:t>
      </w:r>
      <w:r>
        <w:rPr>
          <w:rFonts w:ascii="Arial Black"/>
          <w:color w:val="221F1F"/>
          <w:spacing w:val="-2"/>
        </w:rPr>
        <w:t>for</w:t>
      </w:r>
      <w:r>
        <w:rPr>
          <w:rFonts w:ascii="Arial Black"/>
          <w:color w:val="221F1F"/>
          <w:spacing w:val="-8"/>
        </w:rPr>
        <w:t xml:space="preserve"> </w:t>
      </w:r>
      <w:r>
        <w:rPr>
          <w:rFonts w:ascii="Arial Black"/>
          <w:color w:val="221F1F"/>
          <w:spacing w:val="-2"/>
        </w:rPr>
        <w:t>Oxygen</w:t>
      </w:r>
    </w:p>
    <w:p w14:paraId="60E9C6E7">
      <w:pPr>
        <w:pStyle w:val="4"/>
        <w:spacing w:before="16"/>
        <w:ind w:left="283" w:right="38"/>
        <w:jc w:val="both"/>
      </w:pPr>
      <w:r>
        <w:rPr>
          <w:color w:val="221F1F"/>
          <w:spacing w:val="-4"/>
        </w:rPr>
        <w:t>The device provides dual automatic calibration values at</w:t>
      </w:r>
      <w:r>
        <w:rPr>
          <w:color w:val="221F1F"/>
        </w:rPr>
        <w:t xml:space="preserve"> </w:t>
      </w:r>
      <w:r>
        <w:rPr>
          <w:color w:val="221F1F"/>
          <w:spacing w:val="-4"/>
        </w:rPr>
        <w:t xml:space="preserve">20.9% and </w:t>
      </w:r>
      <w:r>
        <w:rPr>
          <w:color w:val="221F1F"/>
          <w:spacing w:val="-2"/>
        </w:rPr>
        <w:t>0%,</w:t>
      </w:r>
      <w:r>
        <w:rPr>
          <w:color w:val="221F1F"/>
          <w:spacing w:val="-10"/>
        </w:rPr>
        <w:t xml:space="preserve"> </w:t>
      </w:r>
      <w:r>
        <w:rPr>
          <w:color w:val="221F1F"/>
          <w:spacing w:val="-2"/>
        </w:rPr>
        <w:t>please</w:t>
      </w:r>
      <w:r>
        <w:rPr>
          <w:color w:val="221F1F"/>
          <w:spacing w:val="-9"/>
        </w:rPr>
        <w:t xml:space="preserve"> </w:t>
      </w:r>
      <w:r>
        <w:rPr>
          <w:color w:val="221F1F"/>
          <w:spacing w:val="-2"/>
        </w:rPr>
        <w:t>find</w:t>
      </w:r>
      <w:r>
        <w:rPr>
          <w:color w:val="221F1F"/>
          <w:spacing w:val="-9"/>
        </w:rPr>
        <w:t xml:space="preserve"> </w:t>
      </w:r>
      <w:r>
        <w:rPr>
          <w:color w:val="221F1F"/>
          <w:spacing w:val="-2"/>
        </w:rPr>
        <w:t>the</w:t>
      </w:r>
      <w:r>
        <w:rPr>
          <w:color w:val="221F1F"/>
          <w:spacing w:val="-9"/>
        </w:rPr>
        <w:t xml:space="preserve"> </w:t>
      </w:r>
      <w:r>
        <w:rPr>
          <w:color w:val="221F1F"/>
          <w:spacing w:val="-2"/>
        </w:rPr>
        <w:t>benchmark</w:t>
      </w:r>
      <w:r>
        <w:rPr>
          <w:color w:val="221F1F"/>
          <w:spacing w:val="-9"/>
        </w:rPr>
        <w:t xml:space="preserve"> </w:t>
      </w:r>
      <w:r>
        <w:rPr>
          <w:color w:val="221F1F"/>
          <w:spacing w:val="-2"/>
        </w:rPr>
        <w:t>Oxygen</w:t>
      </w:r>
      <w:r>
        <w:rPr>
          <w:color w:val="221F1F"/>
          <w:spacing w:val="-9"/>
        </w:rPr>
        <w:t xml:space="preserve"> </w:t>
      </w:r>
      <w:r>
        <w:rPr>
          <w:color w:val="221F1F"/>
          <w:spacing w:val="-2"/>
        </w:rPr>
        <w:t>conditions</w:t>
      </w:r>
      <w:r>
        <w:rPr>
          <w:color w:val="221F1F"/>
          <w:spacing w:val="-9"/>
        </w:rPr>
        <w:t xml:space="preserve"> </w:t>
      </w:r>
      <w:r>
        <w:rPr>
          <w:color w:val="221F1F"/>
          <w:spacing w:val="-2"/>
        </w:rPr>
        <w:t>to</w:t>
      </w:r>
      <w:r>
        <w:rPr>
          <w:color w:val="221F1F"/>
          <w:spacing w:val="-9"/>
        </w:rPr>
        <w:t xml:space="preserve"> </w:t>
      </w:r>
      <w:r>
        <w:rPr>
          <w:color w:val="221F1F"/>
          <w:spacing w:val="-2"/>
        </w:rPr>
        <w:t>calibrate</w:t>
      </w:r>
      <w:r>
        <w:rPr>
          <w:color w:val="221F1F"/>
          <w:spacing w:val="-10"/>
        </w:rPr>
        <w:t xml:space="preserve"> </w:t>
      </w:r>
      <w:r>
        <w:rPr>
          <w:color w:val="221F1F"/>
          <w:spacing w:val="-2"/>
        </w:rPr>
        <w:t>each value.</w:t>
      </w:r>
    </w:p>
    <w:p w14:paraId="038078A5">
      <w:pPr>
        <w:spacing w:before="27"/>
        <w:rPr>
          <w:sz w:val="16"/>
        </w:rPr>
      </w:pPr>
      <w:r>
        <w:br w:type="column"/>
      </w:r>
    </w:p>
    <w:p w14:paraId="72A0F48E">
      <w:pPr>
        <w:pStyle w:val="9"/>
        <w:numPr>
          <w:ilvl w:val="0"/>
          <w:numId w:val="3"/>
        </w:numPr>
        <w:tabs>
          <w:tab w:val="left" w:pos="501"/>
        </w:tabs>
        <w:spacing w:before="1" w:line="219" w:lineRule="exact"/>
      </w:pPr>
      <w:r>
        <w:rPr>
          <w:color w:val="221F1F"/>
          <w:sz w:val="16"/>
        </w:rPr>
        <w:t>Hold</w:t>
      </w:r>
      <w:r>
        <w:rPr>
          <w:color w:val="221F1F"/>
          <w:spacing w:val="-7"/>
          <w:sz w:val="16"/>
        </w:rPr>
        <w:t xml:space="preserve"> </w:t>
      </w:r>
      <w:r>
        <w:rPr>
          <w:rFonts w:ascii="Arial" w:hAnsi="Arial"/>
          <w:b/>
          <w:color w:val="221F1F"/>
          <w:sz w:val="16"/>
        </w:rPr>
        <w:t>SET</w:t>
      </w:r>
      <w:r>
        <w:rPr>
          <w:rFonts w:ascii="Arial" w:hAnsi="Arial"/>
          <w:b/>
          <w:color w:val="221F1F"/>
          <w:spacing w:val="-4"/>
          <w:sz w:val="16"/>
        </w:rPr>
        <w:t xml:space="preserve"> </w:t>
      </w:r>
      <w:r>
        <w:rPr>
          <w:color w:val="221F1F"/>
          <w:sz w:val="16"/>
        </w:rPr>
        <w:t>to</w:t>
      </w:r>
      <w:r>
        <w:rPr>
          <w:color w:val="221F1F"/>
          <w:spacing w:val="-4"/>
          <w:sz w:val="16"/>
        </w:rPr>
        <w:t xml:space="preserve"> </w:t>
      </w:r>
      <w:r>
        <w:rPr>
          <w:color w:val="221F1F"/>
          <w:sz w:val="16"/>
        </w:rPr>
        <w:t>start</w:t>
      </w:r>
      <w:r>
        <w:rPr>
          <w:color w:val="221F1F"/>
          <w:spacing w:val="-5"/>
          <w:sz w:val="16"/>
        </w:rPr>
        <w:t xml:space="preserve"> </w:t>
      </w:r>
      <w:r>
        <w:rPr>
          <w:color w:val="221F1F"/>
          <w:spacing w:val="-2"/>
          <w:sz w:val="16"/>
        </w:rPr>
        <w:t>calibration.</w:t>
      </w:r>
    </w:p>
    <w:p w14:paraId="23D2E8A5">
      <w:pPr>
        <w:pStyle w:val="9"/>
        <w:numPr>
          <w:ilvl w:val="0"/>
          <w:numId w:val="3"/>
        </w:numPr>
        <w:tabs>
          <w:tab w:val="left" w:pos="501"/>
        </w:tabs>
        <w:spacing w:before="0" w:line="219" w:lineRule="exact"/>
      </w:pPr>
      <w:r>
        <w:rPr>
          <w:color w:val="221F1F"/>
          <w:sz w:val="16"/>
        </w:rPr>
        <w:t>Press</w:t>
      </w:r>
      <w:r>
        <w:rPr>
          <w:color w:val="221F1F"/>
          <w:spacing w:val="-9"/>
          <w:sz w:val="16"/>
        </w:rPr>
        <w:t xml:space="preserve"> </w:t>
      </w:r>
      <w:r>
        <w:rPr>
          <w:rFonts w:ascii="Arial" w:hAnsi="Arial"/>
          <w:b/>
          <w:color w:val="221F1F"/>
          <w:sz w:val="16"/>
        </w:rPr>
        <w:t>▼</w:t>
      </w:r>
      <w:r>
        <w:rPr>
          <w:rFonts w:ascii="Arial" w:hAnsi="Arial"/>
          <w:b/>
          <w:color w:val="221F1F"/>
          <w:spacing w:val="-3"/>
          <w:sz w:val="16"/>
        </w:rPr>
        <w:t xml:space="preserve"> </w:t>
      </w:r>
      <w:r>
        <w:rPr>
          <w:color w:val="221F1F"/>
          <w:sz w:val="16"/>
        </w:rPr>
        <w:t>to</w:t>
      </w:r>
      <w:r>
        <w:rPr>
          <w:color w:val="221F1F"/>
          <w:spacing w:val="-6"/>
          <w:sz w:val="16"/>
        </w:rPr>
        <w:t xml:space="preserve"> </w:t>
      </w:r>
      <w:r>
        <w:rPr>
          <w:color w:val="221F1F"/>
          <w:sz w:val="16"/>
        </w:rPr>
        <w:t>select</w:t>
      </w:r>
      <w:r>
        <w:rPr>
          <w:color w:val="221F1F"/>
          <w:spacing w:val="-6"/>
          <w:sz w:val="16"/>
        </w:rPr>
        <w:t xml:space="preserve"> </w:t>
      </w:r>
      <w:r>
        <w:rPr>
          <w:color w:val="221F1F"/>
          <w:sz w:val="16"/>
        </w:rPr>
        <w:t xml:space="preserve">Oxygen </w:t>
      </w:r>
      <w:r>
        <w:rPr>
          <w:color w:val="221F1F"/>
          <w:spacing w:val="-2"/>
          <w:sz w:val="16"/>
        </w:rPr>
        <w:t>parameter.</w:t>
      </w:r>
    </w:p>
    <w:p w14:paraId="6D33BB8F">
      <w:pPr>
        <w:pStyle w:val="9"/>
        <w:numPr>
          <w:ilvl w:val="0"/>
          <w:numId w:val="3"/>
        </w:numPr>
        <w:tabs>
          <w:tab w:val="left" w:pos="501"/>
        </w:tabs>
        <w:spacing w:before="3"/>
      </w:pPr>
      <w:r>
        <w:rPr>
          <w:color w:val="221F1F"/>
          <w:sz w:val="16"/>
        </w:rPr>
        <w:t>Press</w:t>
      </w:r>
      <w:r>
        <w:rPr>
          <w:color w:val="221F1F"/>
          <w:spacing w:val="-12"/>
          <w:sz w:val="16"/>
        </w:rPr>
        <w:t xml:space="preserve"> </w:t>
      </w:r>
      <w:r>
        <w:rPr>
          <w:rFonts w:ascii="Arial" w:hAnsi="Arial"/>
          <w:b/>
          <w:color w:val="221F1F"/>
          <w:sz w:val="16"/>
        </w:rPr>
        <w:t>SET</w:t>
      </w:r>
      <w:r>
        <w:rPr>
          <w:rFonts w:ascii="Arial" w:hAnsi="Arial"/>
          <w:b/>
          <w:color w:val="221F1F"/>
          <w:spacing w:val="-8"/>
          <w:sz w:val="16"/>
        </w:rPr>
        <w:t xml:space="preserve"> </w:t>
      </w:r>
      <w:r>
        <w:rPr>
          <w:color w:val="221F1F"/>
          <w:sz w:val="16"/>
        </w:rPr>
        <w:t>to</w:t>
      </w:r>
      <w:r>
        <w:rPr>
          <w:color w:val="221F1F"/>
          <w:spacing w:val="-10"/>
          <w:sz w:val="16"/>
        </w:rPr>
        <w:t xml:space="preserve"> </w:t>
      </w:r>
      <w:r>
        <w:rPr>
          <w:color w:val="221F1F"/>
          <w:sz w:val="16"/>
        </w:rPr>
        <w:t>enter</w:t>
      </w:r>
      <w:r>
        <w:rPr>
          <w:color w:val="221F1F"/>
          <w:spacing w:val="-9"/>
          <w:sz w:val="16"/>
        </w:rPr>
        <w:t xml:space="preserve"> </w:t>
      </w:r>
      <w:r>
        <w:rPr>
          <w:color w:val="221F1F"/>
          <w:sz w:val="16"/>
        </w:rPr>
        <w:t>the</w:t>
      </w:r>
      <w:r>
        <w:rPr>
          <w:color w:val="221F1F"/>
          <w:spacing w:val="-10"/>
          <w:sz w:val="16"/>
        </w:rPr>
        <w:t xml:space="preserve"> </w:t>
      </w:r>
      <w:r>
        <w:rPr>
          <w:color w:val="221F1F"/>
          <w:sz w:val="16"/>
        </w:rPr>
        <w:t xml:space="preserve">Oxygen </w:t>
      </w:r>
      <w:r>
        <w:rPr>
          <w:color w:val="221F1F"/>
          <w:spacing w:val="-2"/>
          <w:sz w:val="16"/>
        </w:rPr>
        <w:t>calibration.</w:t>
      </w:r>
    </w:p>
    <w:p w14:paraId="74AF50EF">
      <w:pPr>
        <w:pStyle w:val="9"/>
        <w:numPr>
          <w:ilvl w:val="0"/>
          <w:numId w:val="3"/>
        </w:numPr>
        <w:tabs>
          <w:tab w:val="left" w:pos="501"/>
        </w:tabs>
        <w:spacing w:before="7"/>
      </w:pPr>
      <w:r>
        <w:rPr>
          <w:color w:val="221F1F"/>
          <w:sz w:val="16"/>
        </w:rPr>
        <w:t>Press</w:t>
      </w:r>
      <w:r>
        <w:rPr>
          <w:color w:val="221F1F"/>
          <w:spacing w:val="-8"/>
          <w:sz w:val="16"/>
        </w:rPr>
        <w:t xml:space="preserve"> </w:t>
      </w:r>
      <w:r>
        <w:rPr>
          <w:rFonts w:ascii="Arial" w:hAnsi="Arial"/>
          <w:b/>
          <w:color w:val="221F1F"/>
          <w:sz w:val="16"/>
        </w:rPr>
        <w:t>▲</w:t>
      </w:r>
      <w:r>
        <w:rPr>
          <w:color w:val="221F1F"/>
          <w:sz w:val="16"/>
        </w:rPr>
        <w:t>/</w:t>
      </w:r>
      <w:r>
        <w:rPr>
          <w:rFonts w:ascii="Arial" w:hAnsi="Arial"/>
          <w:b/>
          <w:color w:val="221F1F"/>
          <w:sz w:val="16"/>
        </w:rPr>
        <w:t>▼</w:t>
      </w:r>
      <w:r>
        <w:rPr>
          <w:rFonts w:ascii="Arial" w:hAnsi="Arial"/>
          <w:b/>
          <w:color w:val="221F1F"/>
          <w:spacing w:val="-6"/>
          <w:sz w:val="16"/>
        </w:rPr>
        <w:t xml:space="preserve"> </w:t>
      </w:r>
      <w:r>
        <w:rPr>
          <w:color w:val="221F1F"/>
          <w:sz w:val="16"/>
        </w:rPr>
        <w:t>button</w:t>
      </w:r>
      <w:r>
        <w:rPr>
          <w:color w:val="221F1F"/>
          <w:spacing w:val="-8"/>
          <w:sz w:val="16"/>
        </w:rPr>
        <w:t xml:space="preserve"> </w:t>
      </w:r>
      <w:r>
        <w:rPr>
          <w:color w:val="221F1F"/>
          <w:sz w:val="16"/>
        </w:rPr>
        <w:t>to</w:t>
      </w:r>
      <w:r>
        <w:rPr>
          <w:color w:val="221F1F"/>
          <w:spacing w:val="-8"/>
          <w:sz w:val="16"/>
        </w:rPr>
        <w:t xml:space="preserve"> </w:t>
      </w:r>
      <w:r>
        <w:rPr>
          <w:rFonts w:hint="eastAsia"/>
          <w:color w:val="221F1F"/>
          <w:spacing w:val="-8"/>
          <w:sz w:val="16"/>
          <w:lang w:eastAsia="zh-CN"/>
        </w:rPr>
        <w:t>sele</w:t>
      </w:r>
      <w:r>
        <w:rPr>
          <w:color w:val="221F1F"/>
          <w:spacing w:val="-8"/>
          <w:sz w:val="16"/>
          <w:lang w:eastAsia="zh-CN"/>
        </w:rPr>
        <w:t xml:space="preserve">ct 20.9% or 0% calibration </w:t>
      </w:r>
      <w:r>
        <w:rPr>
          <w:color w:val="221F1F"/>
          <w:spacing w:val="-2"/>
          <w:sz w:val="16"/>
        </w:rPr>
        <w:t>value.</w:t>
      </w:r>
    </w:p>
    <w:p w14:paraId="2705824C">
      <w:pPr>
        <w:pStyle w:val="9"/>
        <w:numPr>
          <w:ilvl w:val="0"/>
          <w:numId w:val="3"/>
        </w:numPr>
        <w:tabs>
          <w:tab w:val="left" w:pos="501"/>
        </w:tabs>
        <w:spacing w:before="13" w:line="225" w:lineRule="auto"/>
        <w:ind w:right="177"/>
      </w:pPr>
      <w:r>
        <w:rPr>
          <w:color w:val="221F1F"/>
          <w:sz w:val="16"/>
        </w:rPr>
        <w:t xml:space="preserve">Press </w:t>
      </w:r>
      <w:r>
        <w:rPr>
          <w:rFonts w:ascii="Arial" w:hAnsi="Arial"/>
          <w:b/>
          <w:color w:val="221F1F"/>
          <w:sz w:val="16"/>
        </w:rPr>
        <w:t>SET</w:t>
      </w:r>
      <w:r>
        <w:rPr>
          <w:rFonts w:ascii="Arial" w:hAnsi="Arial"/>
          <w:b/>
          <w:color w:val="221F1F"/>
          <w:spacing w:val="33"/>
          <w:sz w:val="16"/>
        </w:rPr>
        <w:t xml:space="preserve"> </w:t>
      </w:r>
      <w:r>
        <w:rPr>
          <w:color w:val="221F1F"/>
          <w:sz w:val="16"/>
        </w:rPr>
        <w:t>button</w:t>
      </w:r>
      <w:r>
        <w:rPr>
          <w:rFonts w:ascii="Arial" w:hAnsi="Arial"/>
          <w:b/>
          <w:color w:val="221F1F"/>
          <w:spacing w:val="33"/>
          <w:sz w:val="16"/>
          <w:lang w:eastAsia="zh-CN"/>
        </w:rPr>
        <w:t xml:space="preserve"> </w:t>
      </w:r>
      <w:r>
        <w:rPr>
          <w:rFonts w:hint="eastAsia"/>
          <w:color w:val="221F1F"/>
          <w:sz w:val="16"/>
          <w:lang w:eastAsia="zh-CN"/>
        </w:rPr>
        <w:t>t</w:t>
      </w:r>
      <w:r>
        <w:rPr>
          <w:color w:val="221F1F"/>
          <w:sz w:val="16"/>
        </w:rPr>
        <w:t>o</w:t>
      </w:r>
      <w:r>
        <w:rPr>
          <w:color w:val="221F1F"/>
          <w:spacing w:val="-5"/>
          <w:sz w:val="16"/>
        </w:rPr>
        <w:t xml:space="preserve"> </w:t>
      </w:r>
      <w:r>
        <w:rPr>
          <w:color w:val="221F1F"/>
          <w:sz w:val="16"/>
        </w:rPr>
        <w:t>automatically complete the</w:t>
      </w:r>
      <w:r>
        <w:rPr>
          <w:color w:val="221F1F"/>
          <w:spacing w:val="-5"/>
          <w:sz w:val="16"/>
        </w:rPr>
        <w:t xml:space="preserve"> Oxygen </w:t>
      </w:r>
      <w:r>
        <w:rPr>
          <w:color w:val="221F1F"/>
          <w:sz w:val="16"/>
        </w:rPr>
        <w:t>calibration</w:t>
      </w:r>
      <w:r>
        <w:rPr>
          <w:color w:val="221F1F"/>
          <w:spacing w:val="-5"/>
          <w:sz w:val="16"/>
        </w:rPr>
        <w:t xml:space="preserve"> </w:t>
      </w:r>
      <w:r>
        <w:rPr>
          <w:color w:val="221F1F"/>
          <w:sz w:val="16"/>
        </w:rPr>
        <w:t>within 20 seconds.</w:t>
      </w:r>
    </w:p>
    <w:p w14:paraId="778E0F64">
      <w:pPr>
        <w:pStyle w:val="9"/>
        <w:numPr>
          <w:ilvl w:val="0"/>
          <w:numId w:val="3"/>
        </w:numPr>
        <w:tabs>
          <w:tab w:val="left" w:pos="501"/>
        </w:tabs>
        <w:spacing w:before="18"/>
        <w:rPr>
          <w:color w:val="221F1F"/>
          <w:sz w:val="16"/>
        </w:rPr>
      </w:pPr>
      <w:r>
        <w:rPr>
          <w:color w:val="221F1F"/>
          <w:sz w:val="16"/>
        </w:rPr>
        <w:t>Press</w:t>
      </w:r>
      <w:r>
        <w:rPr>
          <w:color w:val="221F1F"/>
          <w:spacing w:val="36"/>
          <w:sz w:val="16"/>
        </w:rPr>
        <w:t xml:space="preserve"> </w:t>
      </w:r>
      <w:r>
        <w:rPr>
          <w:rFonts w:ascii="Arial" w:hAnsi="Arial"/>
          <w:b/>
          <w:color w:val="221F1F"/>
          <w:sz w:val="16"/>
        </w:rPr>
        <w:t>ESC</w:t>
      </w:r>
      <w:r>
        <w:rPr>
          <w:rFonts w:ascii="Arial" w:hAnsi="Arial"/>
          <w:b/>
          <w:color w:val="221F1F"/>
          <w:spacing w:val="38"/>
          <w:sz w:val="16"/>
        </w:rPr>
        <w:t xml:space="preserve"> </w:t>
      </w:r>
      <w:r>
        <w:rPr>
          <w:color w:val="221F1F"/>
          <w:sz w:val="16"/>
        </w:rPr>
        <w:t>to</w:t>
      </w:r>
      <w:r>
        <w:rPr>
          <w:color w:val="221F1F"/>
          <w:spacing w:val="37"/>
          <w:sz w:val="16"/>
        </w:rPr>
        <w:t xml:space="preserve"> </w:t>
      </w:r>
      <w:r>
        <w:rPr>
          <w:color w:val="221F1F"/>
          <w:sz w:val="16"/>
        </w:rPr>
        <w:t>terminate</w:t>
      </w:r>
      <w:r>
        <w:rPr>
          <w:color w:val="221F1F"/>
          <w:spacing w:val="37"/>
          <w:sz w:val="16"/>
        </w:rPr>
        <w:t xml:space="preserve"> </w:t>
      </w:r>
      <w:r>
        <w:rPr>
          <w:color w:val="221F1F"/>
          <w:sz w:val="16"/>
        </w:rPr>
        <w:t>the</w:t>
      </w:r>
      <w:r>
        <w:rPr>
          <w:color w:val="221F1F"/>
          <w:spacing w:val="-4"/>
          <w:sz w:val="16"/>
        </w:rPr>
        <w:t xml:space="preserve"> </w:t>
      </w:r>
      <w:r>
        <w:rPr>
          <w:color w:val="221F1F"/>
          <w:spacing w:val="-2"/>
          <w:sz w:val="16"/>
        </w:rPr>
        <w:t>calibration.</w:t>
      </w:r>
    </w:p>
    <w:p w14:paraId="298084ED">
      <w:pPr>
        <w:pStyle w:val="9"/>
        <w:tabs>
          <w:tab w:val="left" w:pos="501"/>
        </w:tabs>
        <w:spacing w:before="18"/>
        <w:ind w:firstLine="0"/>
        <w:rPr>
          <w:color w:val="221F1F"/>
          <w:sz w:val="16"/>
        </w:rPr>
      </w:pPr>
    </w:p>
    <w:p w14:paraId="1FF1542F">
      <w:pPr>
        <w:spacing w:before="80"/>
        <w:ind w:left="141"/>
        <w:rPr>
          <w:b/>
          <w:bCs/>
          <w:color w:val="FF0000"/>
          <w:sz w:val="16"/>
        </w:rPr>
      </w:pPr>
      <w:r>
        <w:rPr>
          <w:b/>
          <w:bCs/>
          <w:color w:val="FF0000"/>
          <w:sz w:val="16"/>
        </w:rPr>
        <w:t>If any mis-operation for the Oxygen calibration process, please press ESC button for five times to reset the device and start over the Oxygen process.</w:t>
      </w:r>
    </w:p>
    <w:p w14:paraId="08375570">
      <w:pPr>
        <w:pStyle w:val="4"/>
        <w:spacing w:before="159"/>
        <w:rPr>
          <w:rFonts w:ascii="Arial"/>
          <w:b/>
        </w:rPr>
      </w:pPr>
    </w:p>
    <w:p w14:paraId="4DD54C4E">
      <w:pPr>
        <w:pStyle w:val="4"/>
        <w:ind w:left="156"/>
        <w:rPr>
          <w:rFonts w:ascii="Arial Black"/>
        </w:rPr>
      </w:pPr>
      <w:r>
        <w:rPr>
          <w:rFonts w:ascii="Arial Black"/>
          <w:color w:val="221F1F"/>
          <w:spacing w:val="-2"/>
        </w:rPr>
        <w:t>Temperature</w:t>
      </w:r>
    </w:p>
    <w:p w14:paraId="0ADD2308">
      <w:pPr>
        <w:pStyle w:val="4"/>
        <w:spacing w:before="2" w:line="259" w:lineRule="auto"/>
        <w:ind w:left="141"/>
      </w:pPr>
      <w:r>
        <w:rPr>
          <w:color w:val="221F1F"/>
        </w:rPr>
        <w:t>When</w:t>
      </w:r>
      <w:r>
        <w:rPr>
          <w:color w:val="221F1F"/>
          <w:spacing w:val="36"/>
        </w:rPr>
        <w:t xml:space="preserve"> </w:t>
      </w:r>
      <w:r>
        <w:rPr>
          <w:color w:val="221F1F"/>
        </w:rPr>
        <w:t>the</w:t>
      </w:r>
      <w:r>
        <w:rPr>
          <w:color w:val="221F1F"/>
          <w:spacing w:val="33"/>
        </w:rPr>
        <w:t xml:space="preserve"> </w:t>
      </w:r>
      <w:r>
        <w:rPr>
          <w:color w:val="221F1F"/>
        </w:rPr>
        <w:t>device</w:t>
      </w:r>
      <w:r>
        <w:rPr>
          <w:color w:val="221F1F"/>
          <w:spacing w:val="36"/>
        </w:rPr>
        <w:t xml:space="preserve"> </w:t>
      </w:r>
      <w:r>
        <w:rPr>
          <w:color w:val="221F1F"/>
        </w:rPr>
        <w:t>is</w:t>
      </w:r>
      <w:r>
        <w:rPr>
          <w:color w:val="221F1F"/>
          <w:spacing w:val="35"/>
        </w:rPr>
        <w:t xml:space="preserve"> </w:t>
      </w:r>
      <w:r>
        <w:rPr>
          <w:color w:val="221F1F"/>
        </w:rPr>
        <w:t>charging</w:t>
      </w:r>
      <w:r>
        <w:rPr>
          <w:color w:val="221F1F"/>
          <w:spacing w:val="33"/>
        </w:rPr>
        <w:t xml:space="preserve"> </w:t>
      </w:r>
      <w:r>
        <w:rPr>
          <w:color w:val="221F1F"/>
        </w:rPr>
        <w:t>or</w:t>
      </w:r>
      <w:r>
        <w:rPr>
          <w:color w:val="221F1F"/>
          <w:spacing w:val="36"/>
        </w:rPr>
        <w:t xml:space="preserve"> </w:t>
      </w:r>
      <w:r>
        <w:rPr>
          <w:color w:val="221F1F"/>
        </w:rPr>
        <w:t>held</w:t>
      </w:r>
      <w:r>
        <w:rPr>
          <w:color w:val="221F1F"/>
          <w:spacing w:val="35"/>
        </w:rPr>
        <w:t xml:space="preserve"> </w:t>
      </w:r>
      <w:r>
        <w:rPr>
          <w:color w:val="221F1F"/>
        </w:rPr>
        <w:t>in</w:t>
      </w:r>
      <w:r>
        <w:rPr>
          <w:color w:val="221F1F"/>
          <w:spacing w:val="36"/>
        </w:rPr>
        <w:t xml:space="preserve"> </w:t>
      </w:r>
      <w:r>
        <w:rPr>
          <w:color w:val="221F1F"/>
        </w:rPr>
        <w:t>hands,</w:t>
      </w:r>
      <w:r>
        <w:rPr>
          <w:color w:val="221F1F"/>
          <w:spacing w:val="33"/>
        </w:rPr>
        <w:t xml:space="preserve"> </w:t>
      </w:r>
      <w:r>
        <w:rPr>
          <w:color w:val="221F1F"/>
        </w:rPr>
        <w:t>temperature measurements could be higher for 2-3</w:t>
      </w:r>
      <w:r>
        <w:rPr>
          <w:color w:val="221F1F"/>
          <w:position w:val="5"/>
          <w:sz w:val="10"/>
        </w:rPr>
        <w:t>o</w:t>
      </w:r>
      <w:r>
        <w:rPr>
          <w:color w:val="221F1F"/>
        </w:rPr>
        <w:t>C (35.6-37.4</w:t>
      </w:r>
      <w:r>
        <w:rPr>
          <w:color w:val="221F1F"/>
          <w:position w:val="5"/>
          <w:sz w:val="10"/>
        </w:rPr>
        <w:t>o</w:t>
      </w:r>
      <w:r>
        <w:rPr>
          <w:color w:val="221F1F"/>
        </w:rPr>
        <w:t>F).</w:t>
      </w:r>
    </w:p>
    <w:p w14:paraId="6095A373">
      <w:pPr>
        <w:pStyle w:val="4"/>
        <w:spacing w:before="177" w:line="225" w:lineRule="exact"/>
        <w:ind w:left="141"/>
        <w:rPr>
          <w:rFonts w:ascii="Arial Black"/>
        </w:rPr>
      </w:pPr>
      <w:r>
        <w:rPr>
          <w:rFonts w:ascii="Arial Black"/>
          <w:color w:val="221F1F"/>
        </w:rPr>
        <w:t>Charging</w:t>
      </w:r>
      <w:r>
        <w:rPr>
          <w:rFonts w:ascii="Arial Black"/>
          <w:color w:val="221F1F"/>
          <w:spacing w:val="-6"/>
        </w:rPr>
        <w:t xml:space="preserve"> </w:t>
      </w:r>
      <w:r>
        <w:rPr>
          <w:rFonts w:ascii="Arial Black"/>
          <w:color w:val="221F1F"/>
          <w:spacing w:val="-2"/>
        </w:rPr>
        <w:t>Indicators</w:t>
      </w:r>
    </w:p>
    <w:p w14:paraId="67AC5FCC">
      <w:pPr>
        <w:pStyle w:val="4"/>
        <w:tabs>
          <w:tab w:val="left" w:pos="4082"/>
        </w:tabs>
        <w:spacing w:line="259" w:lineRule="auto"/>
        <w:ind w:left="141" w:right="105"/>
      </w:pPr>
      <w:r>
        <w:rPr>
          <w:color w:val="221F1F"/>
        </w:rPr>
        <w:t>When</w:t>
      </w:r>
      <w:r>
        <w:rPr>
          <w:color w:val="221F1F"/>
          <w:spacing w:val="40"/>
        </w:rPr>
        <w:t xml:space="preserve"> </w:t>
      </w:r>
      <w:r>
        <w:rPr>
          <w:color w:val="221F1F"/>
        </w:rPr>
        <w:t>charging</w:t>
      </w:r>
      <w:r>
        <w:rPr>
          <w:color w:val="221F1F"/>
          <w:spacing w:val="40"/>
        </w:rPr>
        <w:t xml:space="preserve"> </w:t>
      </w:r>
      <w:r>
        <w:rPr>
          <w:color w:val="221F1F"/>
        </w:rPr>
        <w:t>at</w:t>
      </w:r>
      <w:r>
        <w:rPr>
          <w:color w:val="221F1F"/>
          <w:spacing w:val="40"/>
        </w:rPr>
        <w:t xml:space="preserve"> </w:t>
      </w:r>
      <w:r>
        <w:rPr>
          <w:color w:val="221F1F"/>
        </w:rPr>
        <w:t>sleep</w:t>
      </w:r>
      <w:r>
        <w:rPr>
          <w:color w:val="221F1F"/>
          <w:spacing w:val="40"/>
        </w:rPr>
        <w:t xml:space="preserve"> </w:t>
      </w:r>
      <w:r>
        <w:rPr>
          <w:color w:val="221F1F"/>
        </w:rPr>
        <w:t>mode,</w:t>
      </w:r>
      <w:r>
        <w:rPr>
          <w:color w:val="221F1F"/>
          <w:spacing w:val="40"/>
        </w:rPr>
        <w:t xml:space="preserve"> </w:t>
      </w:r>
      <w:r>
        <w:rPr>
          <w:color w:val="221F1F"/>
        </w:rPr>
        <w:t>the</w:t>
      </w:r>
      <w:r>
        <w:rPr>
          <w:color w:val="221F1F"/>
          <w:spacing w:val="40"/>
        </w:rPr>
        <w:t xml:space="preserve"> </w:t>
      </w:r>
      <w:r>
        <w:rPr>
          <w:color w:val="221F1F"/>
        </w:rPr>
        <w:t>display</w:t>
      </w:r>
      <w:r>
        <w:rPr>
          <w:color w:val="221F1F"/>
          <w:spacing w:val="40"/>
        </w:rPr>
        <w:t xml:space="preserve"> </w:t>
      </w:r>
      <w:r>
        <w:rPr>
          <w:color w:val="221F1F"/>
        </w:rPr>
        <w:t>will</w:t>
      </w:r>
      <w:r>
        <w:rPr>
          <w:color w:val="221F1F"/>
        </w:rPr>
        <w:tab/>
      </w:r>
      <w:r>
        <w:rPr>
          <w:color w:val="221F1F"/>
        </w:rPr>
        <w:t>keep</w:t>
      </w:r>
      <w:r>
        <w:rPr>
          <w:color w:val="221F1F"/>
          <w:spacing w:val="7"/>
        </w:rPr>
        <w:t xml:space="preserve"> </w:t>
      </w:r>
      <w:r>
        <w:rPr>
          <w:color w:val="221F1F"/>
        </w:rPr>
        <w:t>at backlight work mode.</w:t>
      </w:r>
    </w:p>
    <w:p w14:paraId="5AE3F9F6">
      <w:pPr>
        <w:pStyle w:val="4"/>
        <w:spacing w:line="183" w:lineRule="exact"/>
        <w:ind w:left="141"/>
      </w:pPr>
      <w:r>
        <w:rPr>
          <w:color w:val="221F1F"/>
        </w:rPr>
        <w:t>When</w:t>
      </w:r>
      <w:r>
        <w:rPr>
          <w:color w:val="221F1F"/>
          <w:spacing w:val="-8"/>
        </w:rPr>
        <w:t xml:space="preserve"> </w:t>
      </w:r>
      <w:r>
        <w:rPr>
          <w:color w:val="221F1F"/>
        </w:rPr>
        <w:t>charging</w:t>
      </w:r>
      <w:r>
        <w:rPr>
          <w:color w:val="221F1F"/>
          <w:spacing w:val="-7"/>
        </w:rPr>
        <w:t xml:space="preserve"> </w:t>
      </w:r>
      <w:r>
        <w:rPr>
          <w:color w:val="221F1F"/>
        </w:rPr>
        <w:t>at</w:t>
      </w:r>
      <w:r>
        <w:rPr>
          <w:color w:val="221F1F"/>
          <w:spacing w:val="-5"/>
        </w:rPr>
        <w:t xml:space="preserve"> </w:t>
      </w:r>
      <w:r>
        <w:rPr>
          <w:color w:val="221F1F"/>
        </w:rPr>
        <w:t>turn</w:t>
      </w:r>
      <w:r>
        <w:rPr>
          <w:color w:val="221F1F"/>
          <w:spacing w:val="-7"/>
        </w:rPr>
        <w:t xml:space="preserve"> </w:t>
      </w:r>
      <w:r>
        <w:rPr>
          <w:color w:val="221F1F"/>
        </w:rPr>
        <w:t>off</w:t>
      </w:r>
      <w:r>
        <w:rPr>
          <w:color w:val="221F1F"/>
          <w:spacing w:val="-6"/>
        </w:rPr>
        <w:t xml:space="preserve"> </w:t>
      </w:r>
      <w:r>
        <w:rPr>
          <w:color w:val="221F1F"/>
        </w:rPr>
        <w:t>mode,</w:t>
      </w:r>
      <w:r>
        <w:rPr>
          <w:color w:val="221F1F"/>
          <w:spacing w:val="-8"/>
        </w:rPr>
        <w:t xml:space="preserve"> </w:t>
      </w:r>
      <w:r>
        <w:rPr>
          <w:color w:val="221F1F"/>
        </w:rPr>
        <w:t>the</w:t>
      </w:r>
      <w:r>
        <w:rPr>
          <w:color w:val="221F1F"/>
          <w:spacing w:val="-7"/>
        </w:rPr>
        <w:t xml:space="preserve"> </w:t>
      </w:r>
      <w:r>
        <w:rPr>
          <w:color w:val="221F1F"/>
        </w:rPr>
        <w:t>device</w:t>
      </w:r>
      <w:r>
        <w:rPr>
          <w:color w:val="221F1F"/>
          <w:spacing w:val="-7"/>
        </w:rPr>
        <w:t xml:space="preserve"> </w:t>
      </w:r>
      <w:r>
        <w:rPr>
          <w:color w:val="221F1F"/>
        </w:rPr>
        <w:t>will</w:t>
      </w:r>
      <w:r>
        <w:rPr>
          <w:color w:val="221F1F"/>
          <w:spacing w:val="-6"/>
        </w:rPr>
        <w:t xml:space="preserve"> </w:t>
      </w:r>
      <w:r>
        <w:rPr>
          <w:color w:val="221F1F"/>
        </w:rPr>
        <w:t>be</w:t>
      </w:r>
      <w:r>
        <w:rPr>
          <w:color w:val="221F1F"/>
          <w:spacing w:val="-4"/>
        </w:rPr>
        <w:t xml:space="preserve"> </w:t>
      </w:r>
      <w:r>
        <w:rPr>
          <w:color w:val="221F1F"/>
          <w:spacing w:val="-2"/>
        </w:rPr>
        <w:t>activated.</w:t>
      </w:r>
    </w:p>
    <w:p w14:paraId="76F93EEF">
      <w:pPr>
        <w:pStyle w:val="4"/>
        <w:spacing w:before="9"/>
      </w:pPr>
    </w:p>
    <w:p w14:paraId="52F05E98">
      <w:pPr>
        <w:pStyle w:val="4"/>
        <w:spacing w:line="225" w:lineRule="exact"/>
        <w:ind w:left="141"/>
        <w:rPr>
          <w:rFonts w:ascii="Arial Black"/>
        </w:rPr>
      </w:pPr>
      <w:r>
        <w:rPr>
          <w:rFonts w:ascii="Arial Black"/>
          <w:color w:val="221F1F"/>
        </w:rPr>
        <w:t>Low</w:t>
      </w:r>
      <w:r>
        <w:rPr>
          <w:rFonts w:ascii="Arial Black"/>
          <w:color w:val="221F1F"/>
          <w:spacing w:val="-6"/>
        </w:rPr>
        <w:t xml:space="preserve"> </w:t>
      </w:r>
      <w:r>
        <w:rPr>
          <w:rFonts w:ascii="Arial Black"/>
          <w:color w:val="221F1F"/>
        </w:rPr>
        <w:t>Battery</w:t>
      </w:r>
      <w:r>
        <w:rPr>
          <w:rFonts w:ascii="Arial Black"/>
          <w:color w:val="221F1F"/>
          <w:spacing w:val="-4"/>
        </w:rPr>
        <w:t xml:space="preserve"> </w:t>
      </w:r>
      <w:r>
        <w:rPr>
          <w:rFonts w:ascii="Arial Black"/>
          <w:color w:val="221F1F"/>
          <w:spacing w:val="-2"/>
        </w:rPr>
        <w:t>Alert</w:t>
      </w:r>
    </w:p>
    <w:p w14:paraId="6A69CC27">
      <w:pPr>
        <w:pStyle w:val="4"/>
        <w:spacing w:line="264" w:lineRule="auto"/>
        <w:ind w:left="141"/>
      </w:pPr>
      <w:r>
        <w:rPr>
          <w:color w:val="221F1F"/>
        </w:rPr>
        <w:t>When</w:t>
      </w:r>
      <w:r>
        <w:rPr>
          <w:color w:val="221F1F"/>
          <w:spacing w:val="-2"/>
        </w:rPr>
        <w:t xml:space="preserve"> </w:t>
      </w:r>
      <w:r>
        <w:rPr>
          <w:color w:val="221F1F"/>
        </w:rPr>
        <w:t>the</w:t>
      </w:r>
      <w:r>
        <w:rPr>
          <w:color w:val="221F1F"/>
          <w:spacing w:val="-4"/>
        </w:rPr>
        <w:t xml:space="preserve"> </w:t>
      </w:r>
      <w:r>
        <w:rPr>
          <w:color w:val="221F1F"/>
        </w:rPr>
        <w:t>battery</w:t>
      </w:r>
      <w:r>
        <w:rPr>
          <w:color w:val="221F1F"/>
          <w:spacing w:val="-5"/>
        </w:rPr>
        <w:t xml:space="preserve"> </w:t>
      </w:r>
      <w:r>
        <w:rPr>
          <w:color w:val="221F1F"/>
        </w:rPr>
        <w:t>is</w:t>
      </w:r>
      <w:r>
        <w:rPr>
          <w:color w:val="221F1F"/>
          <w:spacing w:val="-3"/>
        </w:rPr>
        <w:t xml:space="preserve"> </w:t>
      </w:r>
      <w:r>
        <w:rPr>
          <w:color w:val="221F1F"/>
        </w:rPr>
        <w:t>lower than</w:t>
      </w:r>
      <w:r>
        <w:rPr>
          <w:color w:val="221F1F"/>
          <w:spacing w:val="-4"/>
        </w:rPr>
        <w:t xml:space="preserve"> </w:t>
      </w:r>
      <w:r>
        <w:rPr>
          <w:color w:val="221F1F"/>
        </w:rPr>
        <w:t>5%,</w:t>
      </w:r>
      <w:r>
        <w:rPr>
          <w:color w:val="221F1F"/>
          <w:spacing w:val="33"/>
        </w:rPr>
        <w:t xml:space="preserve"> </w:t>
      </w:r>
      <w:r>
        <w:rPr>
          <w:color w:val="221F1F"/>
        </w:rPr>
        <w:t>the</w:t>
      </w:r>
      <w:r>
        <w:rPr>
          <w:color w:val="221F1F"/>
          <w:spacing w:val="-4"/>
        </w:rPr>
        <w:t xml:space="preserve"> </w:t>
      </w:r>
      <w:r>
        <w:rPr>
          <w:color w:val="221F1F"/>
        </w:rPr>
        <w:t>device</w:t>
      </w:r>
      <w:r>
        <w:rPr>
          <w:color w:val="221F1F"/>
          <w:spacing w:val="-4"/>
        </w:rPr>
        <w:t xml:space="preserve"> </w:t>
      </w:r>
      <w:r>
        <w:rPr>
          <w:color w:val="221F1F"/>
        </w:rPr>
        <w:t>beeps</w:t>
      </w:r>
      <w:r>
        <w:rPr>
          <w:color w:val="221F1F"/>
          <w:spacing w:val="-3"/>
        </w:rPr>
        <w:t xml:space="preserve"> </w:t>
      </w:r>
      <w:r>
        <w:rPr>
          <w:color w:val="221F1F"/>
        </w:rPr>
        <w:t>once</w:t>
      </w:r>
      <w:r>
        <w:rPr>
          <w:color w:val="221F1F"/>
          <w:spacing w:val="-2"/>
        </w:rPr>
        <w:t xml:space="preserve"> </w:t>
      </w:r>
      <w:r>
        <w:rPr>
          <w:color w:val="221F1F"/>
        </w:rPr>
        <w:t>in every 5 minutes until it turns off automatically.</w:t>
      </w:r>
    </w:p>
    <w:p w14:paraId="77C9D353">
      <w:pPr>
        <w:pStyle w:val="4"/>
        <w:spacing w:before="169" w:line="225" w:lineRule="exact"/>
        <w:ind w:left="141"/>
        <w:rPr>
          <w:rFonts w:ascii="Arial Black"/>
        </w:rPr>
      </w:pPr>
      <w:r>
        <w:rPr>
          <w:rFonts w:ascii="Arial Black"/>
          <w:color w:val="221F1F"/>
        </w:rPr>
        <w:t>Stop</w:t>
      </w:r>
      <w:r>
        <w:rPr>
          <w:rFonts w:ascii="Arial Black"/>
          <w:color w:val="221F1F"/>
          <w:spacing w:val="-7"/>
        </w:rPr>
        <w:t>watch</w:t>
      </w:r>
    </w:p>
    <w:p w14:paraId="14BD0B38">
      <w:pPr>
        <w:pStyle w:val="9"/>
        <w:numPr>
          <w:ilvl w:val="0"/>
          <w:numId w:val="3"/>
        </w:numPr>
        <w:tabs>
          <w:tab w:val="left" w:pos="501"/>
        </w:tabs>
        <w:spacing w:before="0" w:line="184" w:lineRule="exact"/>
        <w:rPr>
          <w:color w:val="221F1F"/>
          <w:sz w:val="16"/>
        </w:rPr>
      </w:pPr>
      <w:r>
        <w:rPr>
          <w:color w:val="221F1F"/>
          <w:sz w:val="16"/>
        </w:rPr>
        <w:t>Press</w:t>
      </w:r>
      <w:r>
        <w:rPr>
          <w:color w:val="221F1F"/>
          <w:spacing w:val="-7"/>
          <w:sz w:val="16"/>
        </w:rPr>
        <w:t xml:space="preserve"> </w:t>
      </w:r>
      <w:r>
        <w:rPr>
          <w:color w:val="221F1F"/>
          <w:sz w:val="16"/>
        </w:rPr>
        <w:t>and</w:t>
      </w:r>
      <w:r>
        <w:rPr>
          <w:color w:val="221F1F"/>
          <w:spacing w:val="-4"/>
          <w:sz w:val="16"/>
        </w:rPr>
        <w:t xml:space="preserve"> </w:t>
      </w:r>
      <w:r>
        <w:rPr>
          <w:color w:val="221F1F"/>
          <w:sz w:val="16"/>
        </w:rPr>
        <w:t>hold</w:t>
      </w:r>
      <w:r>
        <w:rPr>
          <w:color w:val="221F1F"/>
          <w:spacing w:val="-4"/>
          <w:sz w:val="16"/>
        </w:rPr>
        <w:t xml:space="preserve"> </w:t>
      </w:r>
      <w:r>
        <w:rPr>
          <w:rFonts w:ascii="Arial" w:hAnsi="Arial"/>
          <w:b/>
          <w:color w:val="221F1F"/>
          <w:sz w:val="16"/>
        </w:rPr>
        <w:t>ESC</w:t>
      </w:r>
      <w:r>
        <w:rPr>
          <w:rFonts w:ascii="Arial" w:hAnsi="Arial"/>
          <w:b/>
          <w:color w:val="221F1F"/>
          <w:spacing w:val="-5"/>
          <w:sz w:val="16"/>
        </w:rPr>
        <w:t xml:space="preserve"> </w:t>
      </w:r>
      <w:r>
        <w:rPr>
          <w:color w:val="221F1F"/>
          <w:sz w:val="16"/>
        </w:rPr>
        <w:t>to</w:t>
      </w:r>
      <w:r>
        <w:rPr>
          <w:color w:val="221F1F"/>
          <w:spacing w:val="-7"/>
          <w:sz w:val="16"/>
        </w:rPr>
        <w:t xml:space="preserve"> </w:t>
      </w:r>
      <w:r>
        <w:rPr>
          <w:color w:val="221F1F"/>
          <w:sz w:val="16"/>
        </w:rPr>
        <w:t>start</w:t>
      </w:r>
      <w:r>
        <w:rPr>
          <w:color w:val="221F1F"/>
          <w:spacing w:val="-5"/>
          <w:sz w:val="16"/>
        </w:rPr>
        <w:t xml:space="preserve"> </w:t>
      </w:r>
      <w:r>
        <w:rPr>
          <w:color w:val="221F1F"/>
          <w:sz w:val="16"/>
        </w:rPr>
        <w:t>stop</w:t>
      </w:r>
      <w:r>
        <w:rPr>
          <w:color w:val="221F1F"/>
          <w:spacing w:val="-4"/>
          <w:sz w:val="16"/>
        </w:rPr>
        <w:t>watch mode</w:t>
      </w:r>
    </w:p>
    <w:p w14:paraId="336424C2">
      <w:pPr>
        <w:pStyle w:val="9"/>
        <w:numPr>
          <w:ilvl w:val="0"/>
          <w:numId w:val="3"/>
        </w:numPr>
        <w:tabs>
          <w:tab w:val="left" w:pos="501"/>
        </w:tabs>
        <w:spacing w:before="17"/>
        <w:rPr>
          <w:color w:val="221F1F"/>
          <w:sz w:val="16"/>
        </w:rPr>
      </w:pPr>
      <w:r>
        <w:rPr>
          <w:color w:val="221F1F"/>
          <w:sz w:val="16"/>
        </w:rPr>
        <w:t>Single</w:t>
      </w:r>
      <w:r>
        <w:rPr>
          <w:color w:val="221F1F"/>
          <w:spacing w:val="-10"/>
          <w:sz w:val="16"/>
        </w:rPr>
        <w:t xml:space="preserve"> </w:t>
      </w:r>
      <w:r>
        <w:rPr>
          <w:color w:val="221F1F"/>
          <w:sz w:val="16"/>
        </w:rPr>
        <w:t>press</w:t>
      </w:r>
      <w:r>
        <w:rPr>
          <w:color w:val="221F1F"/>
          <w:spacing w:val="-8"/>
          <w:sz w:val="16"/>
        </w:rPr>
        <w:t xml:space="preserve"> </w:t>
      </w:r>
      <w:r>
        <w:rPr>
          <w:rFonts w:ascii="Arial" w:hAnsi="Arial"/>
          <w:b/>
          <w:color w:val="221F1F"/>
          <w:sz w:val="16"/>
        </w:rPr>
        <w:t>POWER</w:t>
      </w:r>
      <w:r>
        <w:rPr>
          <w:rFonts w:ascii="Arial" w:hAnsi="Arial"/>
          <w:b/>
          <w:color w:val="221F1F"/>
          <w:spacing w:val="-10"/>
          <w:sz w:val="16"/>
        </w:rPr>
        <w:t xml:space="preserve"> </w:t>
      </w:r>
      <w:r>
        <w:rPr>
          <w:color w:val="221F1F"/>
          <w:sz w:val="16"/>
        </w:rPr>
        <w:t>to</w:t>
      </w:r>
      <w:r>
        <w:rPr>
          <w:color w:val="221F1F"/>
          <w:spacing w:val="-10"/>
          <w:sz w:val="16"/>
        </w:rPr>
        <w:t xml:space="preserve"> </w:t>
      </w:r>
      <w:r>
        <w:rPr>
          <w:color w:val="221F1F"/>
          <w:sz w:val="16"/>
        </w:rPr>
        <w:t>start/stop</w:t>
      </w:r>
      <w:r>
        <w:rPr>
          <w:color w:val="221F1F"/>
          <w:spacing w:val="-10"/>
          <w:sz w:val="16"/>
        </w:rPr>
        <w:t xml:space="preserve"> </w:t>
      </w:r>
      <w:r>
        <w:rPr>
          <w:color w:val="221F1F"/>
          <w:sz w:val="16"/>
        </w:rPr>
        <w:t>timing</w:t>
      </w:r>
      <w:r>
        <w:rPr>
          <w:color w:val="221F1F"/>
          <w:spacing w:val="-7"/>
          <w:sz w:val="16"/>
        </w:rPr>
        <w:t xml:space="preserve"> </w:t>
      </w:r>
      <w:r>
        <w:rPr>
          <w:color w:val="221F1F"/>
          <w:spacing w:val="-2"/>
          <w:sz w:val="16"/>
        </w:rPr>
        <w:t>function</w:t>
      </w:r>
    </w:p>
    <w:p w14:paraId="23E2EFE9">
      <w:pPr>
        <w:pStyle w:val="9"/>
        <w:numPr>
          <w:ilvl w:val="0"/>
          <w:numId w:val="3"/>
        </w:numPr>
        <w:tabs>
          <w:tab w:val="left" w:pos="501"/>
        </w:tabs>
        <w:spacing w:before="15"/>
      </w:pPr>
      <w:r>
        <w:rPr>
          <w:color w:val="221F1F"/>
          <w:sz w:val="16"/>
        </w:rPr>
        <w:t>Press</w:t>
      </w:r>
      <w:r>
        <w:rPr>
          <w:color w:val="221F1F"/>
          <w:spacing w:val="-7"/>
          <w:sz w:val="16"/>
        </w:rPr>
        <w:t xml:space="preserve"> </w:t>
      </w:r>
      <w:r>
        <w:rPr>
          <w:color w:val="221F1F"/>
          <w:sz w:val="16"/>
        </w:rPr>
        <w:t>and</w:t>
      </w:r>
      <w:r>
        <w:rPr>
          <w:color w:val="221F1F"/>
          <w:spacing w:val="-4"/>
          <w:sz w:val="16"/>
        </w:rPr>
        <w:t xml:space="preserve"> </w:t>
      </w:r>
      <w:r>
        <w:rPr>
          <w:color w:val="221F1F"/>
          <w:sz w:val="16"/>
        </w:rPr>
        <w:t>hold</w:t>
      </w:r>
      <w:r>
        <w:rPr>
          <w:color w:val="221F1F"/>
          <w:spacing w:val="-3"/>
          <w:sz w:val="16"/>
        </w:rPr>
        <w:t xml:space="preserve"> </w:t>
      </w:r>
      <w:r>
        <w:rPr>
          <w:rFonts w:ascii="Arial" w:hAnsi="Arial"/>
          <w:b/>
          <w:color w:val="221F1F"/>
          <w:sz w:val="16"/>
        </w:rPr>
        <w:t>ESC</w:t>
      </w:r>
      <w:r>
        <w:rPr>
          <w:rFonts w:ascii="Arial" w:hAnsi="Arial"/>
          <w:b/>
          <w:color w:val="221F1F"/>
          <w:spacing w:val="-5"/>
          <w:sz w:val="16"/>
        </w:rPr>
        <w:t xml:space="preserve"> </w:t>
      </w:r>
      <w:r>
        <w:rPr>
          <w:color w:val="221F1F"/>
          <w:sz w:val="16"/>
        </w:rPr>
        <w:t>to</w:t>
      </w:r>
      <w:r>
        <w:rPr>
          <w:color w:val="221F1F"/>
          <w:spacing w:val="-6"/>
          <w:sz w:val="16"/>
        </w:rPr>
        <w:t xml:space="preserve"> </w:t>
      </w:r>
      <w:r>
        <w:rPr>
          <w:color w:val="221F1F"/>
          <w:sz w:val="16"/>
        </w:rPr>
        <w:t>clear</w:t>
      </w:r>
      <w:r>
        <w:rPr>
          <w:color w:val="221F1F"/>
          <w:spacing w:val="-7"/>
          <w:sz w:val="16"/>
        </w:rPr>
        <w:t xml:space="preserve"> </w:t>
      </w:r>
      <w:r>
        <w:rPr>
          <w:color w:val="221F1F"/>
          <w:sz w:val="16"/>
        </w:rPr>
        <w:t>data</w:t>
      </w:r>
      <w:r>
        <w:rPr>
          <w:color w:val="221F1F"/>
          <w:spacing w:val="-7"/>
          <w:sz w:val="16"/>
        </w:rPr>
        <w:t xml:space="preserve"> </w:t>
      </w:r>
      <w:r>
        <w:rPr>
          <w:color w:val="221F1F"/>
          <w:sz w:val="16"/>
        </w:rPr>
        <w:t>and</w:t>
      </w:r>
      <w:r>
        <w:rPr>
          <w:color w:val="221F1F"/>
          <w:spacing w:val="-3"/>
          <w:sz w:val="16"/>
        </w:rPr>
        <w:t xml:space="preserve"> </w:t>
      </w:r>
      <w:r>
        <w:rPr>
          <w:color w:val="221F1F"/>
          <w:sz w:val="16"/>
        </w:rPr>
        <w:t>return</w:t>
      </w:r>
      <w:r>
        <w:rPr>
          <w:color w:val="221F1F"/>
          <w:spacing w:val="-4"/>
          <w:sz w:val="16"/>
        </w:rPr>
        <w:t xml:space="preserve"> </w:t>
      </w:r>
      <w:r>
        <w:rPr>
          <w:color w:val="221F1F"/>
          <w:sz w:val="16"/>
        </w:rPr>
        <w:t>to</w:t>
      </w:r>
      <w:r>
        <w:rPr>
          <w:color w:val="221F1F"/>
          <w:spacing w:val="-3"/>
          <w:sz w:val="16"/>
        </w:rPr>
        <w:t xml:space="preserve"> </w:t>
      </w:r>
      <w:r>
        <w:rPr>
          <w:rFonts w:ascii="Arial" w:hAnsi="Arial"/>
          <w:b/>
          <w:color w:val="221F1F"/>
          <w:spacing w:val="-4"/>
          <w:sz w:val="16"/>
        </w:rPr>
        <w:t>Home</w:t>
      </w:r>
    </w:p>
    <w:p w14:paraId="541A716B">
      <w:pPr>
        <w:pStyle w:val="4"/>
        <w:spacing w:before="177" w:line="264" w:lineRule="auto"/>
        <w:ind w:left="141"/>
        <w:rPr>
          <w:b/>
          <w:bCs/>
          <w:color w:val="FF0000"/>
          <w:szCs w:val="22"/>
        </w:rPr>
      </w:pPr>
      <w:r>
        <w:rPr>
          <w:b/>
          <w:bCs/>
          <w:color w:val="FF0000"/>
          <w:szCs w:val="22"/>
        </w:rPr>
        <w:t>Note: If any operational error occurs during the setup process, press the ESC key five times to restore factory settings and start over.</w:t>
      </w:r>
    </w:p>
    <w:p w14:paraId="157E036B">
      <w:pPr>
        <w:pStyle w:val="4"/>
        <w:spacing w:before="54"/>
      </w:pPr>
    </w:p>
    <w:p w14:paraId="1E55E8C7">
      <w:pPr>
        <w:pStyle w:val="4"/>
        <w:spacing w:line="225" w:lineRule="exact"/>
        <w:ind w:left="141"/>
        <w:rPr>
          <w:rFonts w:ascii="Arial Black"/>
        </w:rPr>
      </w:pPr>
      <w:r>
        <w:rPr>
          <w:rFonts w:ascii="Arial Black"/>
          <w:color w:val="221F1F"/>
          <w:spacing w:val="-2"/>
        </w:rPr>
        <w:t>Package</w:t>
      </w:r>
      <w:r>
        <w:rPr>
          <w:rFonts w:ascii="Arial Black"/>
          <w:color w:val="221F1F"/>
        </w:rPr>
        <w:t xml:space="preserve"> </w:t>
      </w:r>
      <w:r>
        <w:rPr>
          <w:rFonts w:ascii="Arial Black"/>
          <w:color w:val="221F1F"/>
          <w:spacing w:val="-2"/>
        </w:rPr>
        <w:t>Includes:</w:t>
      </w:r>
    </w:p>
    <w:p w14:paraId="60CFEA04">
      <w:pPr>
        <w:pStyle w:val="4"/>
        <w:tabs>
          <w:tab w:val="left" w:pos="2366"/>
        </w:tabs>
        <w:spacing w:before="3" w:line="235" w:lineRule="auto"/>
        <w:ind w:left="141" w:right="1215"/>
      </w:pPr>
      <w:r>
        <w:rPr>
          <w:color w:val="221F1F"/>
        </w:rPr>
        <w:t>1 x PT09 Air Quality Monitor</w:t>
      </w:r>
      <w:r>
        <w:rPr>
          <w:color w:val="221F1F"/>
        </w:rPr>
        <w:tab/>
      </w:r>
      <w:r>
        <w:rPr>
          <w:color w:val="221F1F"/>
          <w:spacing w:val="-40"/>
        </w:rPr>
        <w:t xml:space="preserve"> </w:t>
      </w:r>
      <w:r>
        <w:rPr>
          <w:color w:val="221F1F"/>
        </w:rPr>
        <w:t>1</w:t>
      </w:r>
      <w:r>
        <w:rPr>
          <w:color w:val="221F1F"/>
          <w:spacing w:val="-11"/>
        </w:rPr>
        <w:t xml:space="preserve"> </w:t>
      </w:r>
      <w:r>
        <w:rPr>
          <w:color w:val="221F1F"/>
        </w:rPr>
        <w:t>x</w:t>
      </w:r>
      <w:r>
        <w:rPr>
          <w:color w:val="221F1F"/>
          <w:spacing w:val="-11"/>
        </w:rPr>
        <w:t xml:space="preserve"> </w:t>
      </w:r>
      <w:r>
        <w:rPr>
          <w:color w:val="221F1F"/>
        </w:rPr>
        <w:t>User</w:t>
      </w:r>
      <w:r>
        <w:rPr>
          <w:color w:val="221F1F"/>
          <w:spacing w:val="-11"/>
        </w:rPr>
        <w:t xml:space="preserve"> </w:t>
      </w:r>
      <w:r>
        <w:rPr>
          <w:color w:val="221F1F"/>
        </w:rPr>
        <w:t>Manual 1 x Charging Cable</w:t>
      </w:r>
      <w:r>
        <w:rPr>
          <w:color w:val="221F1F"/>
        </w:rPr>
        <w:tab/>
      </w:r>
      <w:r>
        <w:rPr>
          <w:color w:val="221F1F"/>
        </w:rPr>
        <w:t>1 x Lanyard</w:t>
      </w:r>
    </w:p>
    <w:p w14:paraId="23517F7C">
      <w:pPr>
        <w:spacing w:before="90"/>
        <w:ind w:left="96"/>
        <w:jc w:val="center"/>
        <w:rPr>
          <w:rFonts w:ascii="Arial Black"/>
          <w:sz w:val="20"/>
        </w:rPr>
      </w:pPr>
      <w:r>
        <w:br w:type="column"/>
      </w:r>
      <w:bookmarkStart w:id="5" w:name="IMPORTANT!"/>
      <w:bookmarkEnd w:id="5"/>
      <w:r>
        <w:rPr>
          <w:rFonts w:ascii="Arial Black"/>
          <w:color w:val="D2222A"/>
          <w:spacing w:val="-2"/>
          <w:sz w:val="20"/>
        </w:rPr>
        <w:t>IMPORTANT!</w:t>
      </w:r>
    </w:p>
    <w:p w14:paraId="08947E55">
      <w:pPr>
        <w:spacing w:before="153" w:line="261" w:lineRule="auto"/>
        <w:ind w:left="141" w:right="39"/>
        <w:jc w:val="both"/>
        <w:rPr>
          <w:rFonts w:ascii="Arial"/>
          <w:b/>
          <w:sz w:val="16"/>
        </w:rPr>
      </w:pPr>
      <w:r>
        <w:rPr>
          <w:rFonts w:ascii="Arial"/>
          <w:b/>
          <w:color w:val="221F1F"/>
          <w:sz w:val="16"/>
        </w:rPr>
        <w:t>Do not try to modify or repair the device. All procedures, related</w:t>
      </w:r>
      <w:r>
        <w:rPr>
          <w:rFonts w:ascii="Arial"/>
          <w:b/>
          <w:color w:val="221F1F"/>
          <w:spacing w:val="-8"/>
          <w:sz w:val="16"/>
        </w:rPr>
        <w:t xml:space="preserve"> </w:t>
      </w:r>
      <w:r>
        <w:rPr>
          <w:rFonts w:ascii="Arial"/>
          <w:b/>
          <w:color w:val="221F1F"/>
          <w:sz w:val="16"/>
        </w:rPr>
        <w:t>to</w:t>
      </w:r>
      <w:r>
        <w:rPr>
          <w:rFonts w:ascii="Arial"/>
          <w:b/>
          <w:color w:val="221F1F"/>
          <w:spacing w:val="-6"/>
          <w:sz w:val="16"/>
        </w:rPr>
        <w:t xml:space="preserve"> </w:t>
      </w:r>
      <w:r>
        <w:rPr>
          <w:rFonts w:ascii="Arial"/>
          <w:b/>
          <w:color w:val="221F1F"/>
          <w:sz w:val="16"/>
        </w:rPr>
        <w:t>Service</w:t>
      </w:r>
      <w:r>
        <w:rPr>
          <w:rFonts w:ascii="Arial"/>
          <w:b/>
          <w:color w:val="221F1F"/>
          <w:spacing w:val="-6"/>
          <w:sz w:val="16"/>
        </w:rPr>
        <w:t xml:space="preserve"> </w:t>
      </w:r>
      <w:r>
        <w:rPr>
          <w:rFonts w:ascii="Arial"/>
          <w:b/>
          <w:color w:val="221F1F"/>
          <w:sz w:val="16"/>
        </w:rPr>
        <w:t>and</w:t>
      </w:r>
      <w:r>
        <w:rPr>
          <w:rFonts w:ascii="Arial"/>
          <w:b/>
          <w:color w:val="221F1F"/>
          <w:spacing w:val="-8"/>
          <w:sz w:val="16"/>
        </w:rPr>
        <w:t xml:space="preserve"> </w:t>
      </w:r>
      <w:r>
        <w:rPr>
          <w:rFonts w:ascii="Arial"/>
          <w:b/>
          <w:color w:val="221F1F"/>
          <w:sz w:val="16"/>
        </w:rPr>
        <w:t>Maintenance</w:t>
      </w:r>
      <w:r>
        <w:rPr>
          <w:rFonts w:ascii="Arial"/>
          <w:b/>
          <w:color w:val="221F1F"/>
          <w:spacing w:val="-6"/>
          <w:sz w:val="16"/>
        </w:rPr>
        <w:t xml:space="preserve"> </w:t>
      </w:r>
      <w:r>
        <w:rPr>
          <w:rFonts w:ascii="Arial"/>
          <w:b/>
          <w:color w:val="221F1F"/>
          <w:sz w:val="16"/>
        </w:rPr>
        <w:t>should</w:t>
      </w:r>
      <w:r>
        <w:rPr>
          <w:rFonts w:ascii="Arial"/>
          <w:b/>
          <w:color w:val="221F1F"/>
          <w:spacing w:val="-8"/>
          <w:sz w:val="16"/>
        </w:rPr>
        <w:t xml:space="preserve"> </w:t>
      </w:r>
      <w:r>
        <w:rPr>
          <w:rFonts w:ascii="Arial"/>
          <w:b/>
          <w:color w:val="221F1F"/>
          <w:sz w:val="16"/>
        </w:rPr>
        <w:t>be</w:t>
      </w:r>
      <w:r>
        <w:rPr>
          <w:rFonts w:ascii="Arial"/>
          <w:b/>
          <w:color w:val="221F1F"/>
          <w:spacing w:val="-6"/>
          <w:sz w:val="16"/>
        </w:rPr>
        <w:t xml:space="preserve"> </w:t>
      </w:r>
      <w:r>
        <w:rPr>
          <w:rFonts w:ascii="Arial"/>
          <w:b/>
          <w:color w:val="221F1F"/>
          <w:sz w:val="16"/>
        </w:rPr>
        <w:t>performed</w:t>
      </w:r>
      <w:r>
        <w:rPr>
          <w:rFonts w:ascii="Arial"/>
          <w:b/>
          <w:color w:val="221F1F"/>
          <w:spacing w:val="-6"/>
          <w:sz w:val="16"/>
        </w:rPr>
        <w:t xml:space="preserve"> </w:t>
      </w:r>
      <w:r>
        <w:rPr>
          <w:rFonts w:ascii="Arial"/>
          <w:b/>
          <w:color w:val="221F1F"/>
          <w:sz w:val="16"/>
        </w:rPr>
        <w:t>by professional</w:t>
      </w:r>
      <w:r>
        <w:rPr>
          <w:rFonts w:ascii="Arial"/>
          <w:b/>
          <w:color w:val="221F1F"/>
          <w:spacing w:val="-2"/>
          <w:sz w:val="16"/>
        </w:rPr>
        <w:t xml:space="preserve"> </w:t>
      </w:r>
      <w:r>
        <w:rPr>
          <w:rFonts w:ascii="Arial"/>
          <w:b/>
          <w:color w:val="221F1F"/>
          <w:sz w:val="16"/>
        </w:rPr>
        <w:t>technicians.</w:t>
      </w:r>
    </w:p>
    <w:p w14:paraId="43BF44E4">
      <w:pPr>
        <w:pStyle w:val="4"/>
        <w:rPr>
          <w:rFonts w:ascii="Arial"/>
          <w:b/>
        </w:rPr>
      </w:pPr>
    </w:p>
    <w:p w14:paraId="1BC2B9A5">
      <w:pPr>
        <w:pStyle w:val="4"/>
        <w:spacing w:before="54"/>
        <w:rPr>
          <w:rFonts w:ascii="Arial"/>
          <w:b/>
        </w:rPr>
      </w:pPr>
    </w:p>
    <w:p w14:paraId="1858A81D">
      <w:pPr>
        <w:pStyle w:val="2"/>
      </w:pPr>
      <w:bookmarkStart w:id="6" w:name="SAFETY_INSTRUCTIONS"/>
      <w:bookmarkEnd w:id="6"/>
      <w:r>
        <w:rPr>
          <w:color w:val="221F1F"/>
        </w:rPr>
        <w:t>SAFETY</w:t>
      </w:r>
      <w:r>
        <w:rPr>
          <w:color w:val="221F1F"/>
          <w:spacing w:val="-10"/>
        </w:rPr>
        <w:t xml:space="preserve"> </w:t>
      </w:r>
      <w:r>
        <w:rPr>
          <w:color w:val="221F1F"/>
          <w:spacing w:val="-2"/>
        </w:rPr>
        <w:t>INSTRUCTIONS</w:t>
      </w:r>
    </w:p>
    <w:p w14:paraId="1C362AB7">
      <w:pPr>
        <w:pStyle w:val="4"/>
        <w:spacing w:before="194" w:line="288" w:lineRule="auto"/>
        <w:ind w:left="141" w:right="39"/>
        <w:jc w:val="both"/>
      </w:pPr>
      <w:r>
        <w:rPr>
          <w:color w:val="221F1F"/>
        </w:rPr>
        <w:t>PT09</w:t>
      </w:r>
      <w:r>
        <w:rPr>
          <w:color w:val="221F1F"/>
          <w:spacing w:val="25"/>
        </w:rPr>
        <w:t xml:space="preserve"> </w:t>
      </w:r>
      <w:r>
        <w:rPr>
          <w:color w:val="221F1F"/>
        </w:rPr>
        <w:t>is</w:t>
      </w:r>
      <w:r>
        <w:rPr>
          <w:color w:val="221F1F"/>
          <w:spacing w:val="25"/>
        </w:rPr>
        <w:t xml:space="preserve"> </w:t>
      </w:r>
      <w:r>
        <w:rPr>
          <w:color w:val="221F1F"/>
        </w:rPr>
        <w:t>not</w:t>
      </w:r>
      <w:r>
        <w:rPr>
          <w:color w:val="221F1F"/>
          <w:spacing w:val="27"/>
        </w:rPr>
        <w:t xml:space="preserve"> </w:t>
      </w:r>
      <w:r>
        <w:rPr>
          <w:color w:val="221F1F"/>
        </w:rPr>
        <w:t>a</w:t>
      </w:r>
      <w:r>
        <w:rPr>
          <w:color w:val="221F1F"/>
          <w:spacing w:val="25"/>
        </w:rPr>
        <w:t xml:space="preserve"> </w:t>
      </w:r>
      <w:r>
        <w:rPr>
          <w:color w:val="221F1F"/>
        </w:rPr>
        <w:t>medical</w:t>
      </w:r>
      <w:r>
        <w:rPr>
          <w:color w:val="221F1F"/>
          <w:spacing w:val="26"/>
        </w:rPr>
        <w:t xml:space="preserve"> </w:t>
      </w:r>
      <w:r>
        <w:rPr>
          <w:color w:val="221F1F"/>
        </w:rPr>
        <w:t>device. It provides</w:t>
      </w:r>
      <w:r>
        <w:rPr>
          <w:color w:val="221F1F"/>
          <w:spacing w:val="27"/>
        </w:rPr>
        <w:t xml:space="preserve"> </w:t>
      </w:r>
      <w:r>
        <w:rPr>
          <w:color w:val="221F1F"/>
        </w:rPr>
        <w:t>estimates</w:t>
      </w:r>
      <w:r>
        <w:rPr>
          <w:color w:val="221F1F"/>
          <w:spacing w:val="27"/>
        </w:rPr>
        <w:t xml:space="preserve"> </w:t>
      </w:r>
      <w:r>
        <w:rPr>
          <w:color w:val="221F1F"/>
        </w:rPr>
        <w:t>intended for personal use and informational purposes only. It is subject</w:t>
      </w:r>
      <w:r>
        <w:rPr>
          <w:color w:val="221F1F"/>
          <w:spacing w:val="80"/>
        </w:rPr>
        <w:t xml:space="preserve"> </w:t>
      </w:r>
      <w:r>
        <w:rPr>
          <w:color w:val="221F1F"/>
        </w:rPr>
        <w:t>to certain limitations and must be used in accordance with specifications and user manual. Users should review the information contained in user manual.</w:t>
      </w:r>
    </w:p>
    <w:p w14:paraId="65118193">
      <w:pPr>
        <w:pStyle w:val="4"/>
        <w:spacing w:before="32"/>
      </w:pPr>
    </w:p>
    <w:p w14:paraId="6BA4CF19">
      <w:pPr>
        <w:pStyle w:val="4"/>
        <w:spacing w:line="288" w:lineRule="auto"/>
        <w:ind w:left="141" w:right="41"/>
        <w:jc w:val="both"/>
      </w:pPr>
      <w:r>
        <w:rPr>
          <w:color w:val="221F1F"/>
        </w:rPr>
        <w:t>All the screenshots/drawings in this quick start guide are provided for explanatory purposes only. Device manufacturer has a right to update application UI/device functionality without any prior notice.</w:t>
      </w:r>
    </w:p>
    <w:p w14:paraId="2CA9E519">
      <w:pPr>
        <w:pStyle w:val="2"/>
        <w:spacing w:before="180"/>
      </w:pPr>
      <w:bookmarkStart w:id="7" w:name="FCC_COMPLIANCE_STATEMENT"/>
      <w:bookmarkEnd w:id="7"/>
      <w:r>
        <w:rPr>
          <w:color w:val="221F1F"/>
        </w:rPr>
        <w:t>FCC</w:t>
      </w:r>
      <w:r>
        <w:rPr>
          <w:color w:val="221F1F"/>
          <w:spacing w:val="-15"/>
        </w:rPr>
        <w:t xml:space="preserve"> </w:t>
      </w:r>
      <w:r>
        <w:rPr>
          <w:color w:val="221F1F"/>
        </w:rPr>
        <w:t>COMPLIANCE</w:t>
      </w:r>
      <w:r>
        <w:rPr>
          <w:color w:val="221F1F"/>
          <w:spacing w:val="-13"/>
        </w:rPr>
        <w:t xml:space="preserve"> </w:t>
      </w:r>
      <w:r>
        <w:rPr>
          <w:color w:val="221F1F"/>
          <w:spacing w:val="-2"/>
        </w:rPr>
        <w:t>STATEMENT</w:t>
      </w:r>
    </w:p>
    <w:p w14:paraId="0CC6C308">
      <w:pPr>
        <w:pStyle w:val="4"/>
        <w:spacing w:before="193" w:line="288" w:lineRule="auto"/>
        <w:ind w:left="141" w:right="104"/>
      </w:pPr>
      <w:r>
        <w:rPr>
          <w:color w:val="221F1F"/>
        </w:rPr>
        <w:t>This</w:t>
      </w:r>
      <w:r>
        <w:rPr>
          <w:color w:val="221F1F"/>
          <w:spacing w:val="34"/>
        </w:rPr>
        <w:t xml:space="preserve"> </w:t>
      </w:r>
      <w:r>
        <w:rPr>
          <w:color w:val="221F1F"/>
        </w:rPr>
        <w:t>equipment</w:t>
      </w:r>
      <w:r>
        <w:rPr>
          <w:color w:val="221F1F"/>
          <w:spacing w:val="38"/>
        </w:rPr>
        <w:t xml:space="preserve"> </w:t>
      </w:r>
      <w:r>
        <w:rPr>
          <w:color w:val="221F1F"/>
        </w:rPr>
        <w:t>has</w:t>
      </w:r>
      <w:r>
        <w:rPr>
          <w:color w:val="221F1F"/>
          <w:spacing w:val="39"/>
        </w:rPr>
        <w:t xml:space="preserve"> </w:t>
      </w:r>
      <w:r>
        <w:rPr>
          <w:color w:val="221F1F"/>
        </w:rPr>
        <w:t>been</w:t>
      </w:r>
      <w:r>
        <w:rPr>
          <w:color w:val="221F1F"/>
          <w:spacing w:val="37"/>
        </w:rPr>
        <w:t xml:space="preserve"> </w:t>
      </w:r>
      <w:r>
        <w:rPr>
          <w:color w:val="221F1F"/>
        </w:rPr>
        <w:t>tested</w:t>
      </w:r>
      <w:r>
        <w:rPr>
          <w:color w:val="221F1F"/>
          <w:spacing w:val="37"/>
        </w:rPr>
        <w:t xml:space="preserve"> </w:t>
      </w:r>
      <w:r>
        <w:rPr>
          <w:color w:val="221F1F"/>
        </w:rPr>
        <w:t>and</w:t>
      </w:r>
      <w:r>
        <w:rPr>
          <w:color w:val="221F1F"/>
          <w:spacing w:val="37"/>
        </w:rPr>
        <w:t xml:space="preserve"> </w:t>
      </w:r>
      <w:r>
        <w:rPr>
          <w:color w:val="221F1F"/>
        </w:rPr>
        <w:t>found</w:t>
      </w:r>
      <w:r>
        <w:rPr>
          <w:color w:val="221F1F"/>
          <w:spacing w:val="37"/>
        </w:rPr>
        <w:t xml:space="preserve"> </w:t>
      </w:r>
      <w:r>
        <w:rPr>
          <w:color w:val="221F1F"/>
        </w:rPr>
        <w:t>to</w:t>
      </w:r>
      <w:r>
        <w:rPr>
          <w:color w:val="221F1F"/>
          <w:spacing w:val="37"/>
        </w:rPr>
        <w:t xml:space="preserve"> </w:t>
      </w:r>
      <w:r>
        <w:rPr>
          <w:color w:val="221F1F"/>
        </w:rPr>
        <w:t>comply</w:t>
      </w:r>
      <w:r>
        <w:rPr>
          <w:color w:val="221F1F"/>
          <w:spacing w:val="36"/>
        </w:rPr>
        <w:t xml:space="preserve"> </w:t>
      </w:r>
      <w:r>
        <w:rPr>
          <w:color w:val="221F1F"/>
        </w:rPr>
        <w:t>with the</w:t>
      </w:r>
      <w:r>
        <w:rPr>
          <w:color w:val="221F1F"/>
          <w:spacing w:val="37"/>
        </w:rPr>
        <w:t xml:space="preserve"> </w:t>
      </w:r>
      <w:r>
        <w:rPr>
          <w:color w:val="221F1F"/>
        </w:rPr>
        <w:t>limits</w:t>
      </w:r>
      <w:r>
        <w:rPr>
          <w:color w:val="221F1F"/>
          <w:spacing w:val="39"/>
        </w:rPr>
        <w:t xml:space="preserve"> </w:t>
      </w:r>
      <w:r>
        <w:rPr>
          <w:color w:val="221F1F"/>
        </w:rPr>
        <w:t>for</w:t>
      </w:r>
      <w:r>
        <w:rPr>
          <w:color w:val="221F1F"/>
          <w:spacing w:val="40"/>
        </w:rPr>
        <w:t xml:space="preserve"> </w:t>
      </w:r>
      <w:r>
        <w:rPr>
          <w:color w:val="221F1F"/>
        </w:rPr>
        <w:t>a</w:t>
      </w:r>
      <w:r>
        <w:rPr>
          <w:color w:val="221F1F"/>
          <w:spacing w:val="40"/>
        </w:rPr>
        <w:t xml:space="preserve"> </w:t>
      </w:r>
      <w:r>
        <w:rPr>
          <w:color w:val="221F1F"/>
        </w:rPr>
        <w:t>Class</w:t>
      </w:r>
      <w:r>
        <w:rPr>
          <w:color w:val="221F1F"/>
          <w:spacing w:val="39"/>
        </w:rPr>
        <w:t xml:space="preserve"> </w:t>
      </w:r>
      <w:r>
        <w:rPr>
          <w:color w:val="221F1F"/>
        </w:rPr>
        <w:t>B</w:t>
      </w:r>
      <w:r>
        <w:rPr>
          <w:color w:val="221F1F"/>
          <w:spacing w:val="40"/>
        </w:rPr>
        <w:t xml:space="preserve"> </w:t>
      </w:r>
      <w:r>
        <w:rPr>
          <w:color w:val="221F1F"/>
        </w:rPr>
        <w:t>digital</w:t>
      </w:r>
      <w:r>
        <w:rPr>
          <w:color w:val="221F1F"/>
          <w:spacing w:val="38"/>
        </w:rPr>
        <w:t xml:space="preserve"> </w:t>
      </w:r>
      <w:r>
        <w:rPr>
          <w:color w:val="221F1F"/>
        </w:rPr>
        <w:t>device,</w:t>
      </w:r>
      <w:r>
        <w:rPr>
          <w:color w:val="221F1F"/>
          <w:spacing w:val="40"/>
        </w:rPr>
        <w:t xml:space="preserve"> </w:t>
      </w:r>
      <w:r>
        <w:rPr>
          <w:color w:val="221F1F"/>
        </w:rPr>
        <w:t>pursuant</w:t>
      </w:r>
      <w:r>
        <w:rPr>
          <w:color w:val="221F1F"/>
          <w:spacing w:val="40"/>
        </w:rPr>
        <w:t xml:space="preserve"> </w:t>
      </w:r>
      <w:r>
        <w:rPr>
          <w:color w:val="221F1F"/>
        </w:rPr>
        <w:t>to</w:t>
      </w:r>
      <w:r>
        <w:rPr>
          <w:color w:val="221F1F"/>
          <w:spacing w:val="37"/>
        </w:rPr>
        <w:t xml:space="preserve"> </w:t>
      </w:r>
      <w:r>
        <w:rPr>
          <w:color w:val="221F1F"/>
        </w:rPr>
        <w:t>part</w:t>
      </w:r>
      <w:r>
        <w:rPr>
          <w:color w:val="221F1F"/>
          <w:spacing w:val="40"/>
        </w:rPr>
        <w:t xml:space="preserve"> </w:t>
      </w:r>
      <w:r>
        <w:rPr>
          <w:color w:val="221F1F"/>
        </w:rPr>
        <w:t>15 of</w:t>
      </w:r>
      <w:r>
        <w:rPr>
          <w:color w:val="221F1F"/>
          <w:spacing w:val="40"/>
        </w:rPr>
        <w:t xml:space="preserve"> </w:t>
      </w:r>
      <w:r>
        <w:rPr>
          <w:color w:val="221F1F"/>
        </w:rPr>
        <w:t>the</w:t>
      </w:r>
      <w:r>
        <w:rPr>
          <w:color w:val="221F1F"/>
          <w:spacing w:val="40"/>
        </w:rPr>
        <w:t xml:space="preserve"> </w:t>
      </w:r>
      <w:r>
        <w:rPr>
          <w:color w:val="221F1F"/>
        </w:rPr>
        <w:t>FCC</w:t>
      </w:r>
      <w:r>
        <w:rPr>
          <w:color w:val="221F1F"/>
          <w:spacing w:val="40"/>
        </w:rPr>
        <w:t xml:space="preserve"> </w:t>
      </w:r>
      <w:r>
        <w:rPr>
          <w:color w:val="221F1F"/>
        </w:rPr>
        <w:t>Rules.</w:t>
      </w:r>
      <w:r>
        <w:rPr>
          <w:color w:val="221F1F"/>
          <w:spacing w:val="37"/>
        </w:rPr>
        <w:t xml:space="preserve"> </w:t>
      </w:r>
      <w:r>
        <w:rPr>
          <w:color w:val="221F1F"/>
        </w:rPr>
        <w:t>These</w:t>
      </w:r>
      <w:r>
        <w:rPr>
          <w:color w:val="221F1F"/>
          <w:spacing w:val="40"/>
        </w:rPr>
        <w:t xml:space="preserve"> </w:t>
      </w:r>
      <w:r>
        <w:rPr>
          <w:color w:val="221F1F"/>
        </w:rPr>
        <w:t>limits</w:t>
      </w:r>
      <w:r>
        <w:rPr>
          <w:color w:val="221F1F"/>
          <w:spacing w:val="40"/>
        </w:rPr>
        <w:t xml:space="preserve"> </w:t>
      </w:r>
      <w:r>
        <w:rPr>
          <w:color w:val="221F1F"/>
        </w:rPr>
        <w:t>are</w:t>
      </w:r>
      <w:r>
        <w:rPr>
          <w:color w:val="221F1F"/>
          <w:spacing w:val="40"/>
        </w:rPr>
        <w:t xml:space="preserve"> </w:t>
      </w:r>
      <w:r>
        <w:rPr>
          <w:color w:val="221F1F"/>
        </w:rPr>
        <w:t>designed</w:t>
      </w:r>
      <w:r>
        <w:rPr>
          <w:color w:val="221F1F"/>
          <w:spacing w:val="40"/>
        </w:rPr>
        <w:t xml:space="preserve"> </w:t>
      </w:r>
      <w:r>
        <w:rPr>
          <w:color w:val="221F1F"/>
        </w:rPr>
        <w:t>to</w:t>
      </w:r>
      <w:r>
        <w:rPr>
          <w:color w:val="221F1F"/>
          <w:spacing w:val="40"/>
        </w:rPr>
        <w:t xml:space="preserve"> </w:t>
      </w:r>
      <w:r>
        <w:rPr>
          <w:color w:val="221F1F"/>
        </w:rPr>
        <w:t>provide</w:t>
      </w:r>
      <w:r>
        <w:rPr>
          <w:color w:val="221F1F"/>
          <w:spacing w:val="40"/>
        </w:rPr>
        <w:t xml:space="preserve"> </w:t>
      </w:r>
      <w:r>
        <w:rPr>
          <w:color w:val="221F1F"/>
        </w:rPr>
        <w:t>reasonable</w:t>
      </w:r>
      <w:r>
        <w:rPr>
          <w:color w:val="221F1F"/>
          <w:spacing w:val="80"/>
        </w:rPr>
        <w:t xml:space="preserve"> </w:t>
      </w:r>
      <w:r>
        <w:rPr>
          <w:color w:val="221F1F"/>
        </w:rPr>
        <w:t>protection</w:t>
      </w:r>
      <w:r>
        <w:rPr>
          <w:color w:val="221F1F"/>
          <w:spacing w:val="80"/>
        </w:rPr>
        <w:t xml:space="preserve"> </w:t>
      </w:r>
      <w:r>
        <w:rPr>
          <w:color w:val="221F1F"/>
        </w:rPr>
        <w:t>against</w:t>
      </w:r>
      <w:r>
        <w:rPr>
          <w:color w:val="221F1F"/>
          <w:spacing w:val="80"/>
        </w:rPr>
        <w:t xml:space="preserve"> </w:t>
      </w:r>
      <w:r>
        <w:rPr>
          <w:color w:val="221F1F"/>
        </w:rPr>
        <w:t>harmful</w:t>
      </w:r>
      <w:r>
        <w:rPr>
          <w:color w:val="221F1F"/>
          <w:spacing w:val="80"/>
        </w:rPr>
        <w:t xml:space="preserve"> </w:t>
      </w:r>
      <w:r>
        <w:rPr>
          <w:color w:val="221F1F"/>
        </w:rPr>
        <w:t>interference</w:t>
      </w:r>
      <w:r>
        <w:rPr>
          <w:color w:val="221F1F"/>
          <w:spacing w:val="80"/>
        </w:rPr>
        <w:t xml:space="preserve"> </w:t>
      </w:r>
      <w:r>
        <w:rPr>
          <w:color w:val="221F1F"/>
        </w:rPr>
        <w:t>in</w:t>
      </w:r>
      <w:r>
        <w:rPr>
          <w:color w:val="221F1F"/>
          <w:spacing w:val="80"/>
        </w:rPr>
        <w:t xml:space="preserve"> </w:t>
      </w:r>
      <w:r>
        <w:rPr>
          <w:color w:val="221F1F"/>
        </w:rPr>
        <w:t>a residential</w:t>
      </w:r>
      <w:r>
        <w:rPr>
          <w:color w:val="221F1F"/>
          <w:spacing w:val="80"/>
        </w:rPr>
        <w:t xml:space="preserve"> </w:t>
      </w:r>
      <w:r>
        <w:rPr>
          <w:color w:val="221F1F"/>
        </w:rPr>
        <w:t>installation.</w:t>
      </w:r>
      <w:r>
        <w:rPr>
          <w:color w:val="221F1F"/>
          <w:spacing w:val="80"/>
        </w:rPr>
        <w:t xml:space="preserve"> </w:t>
      </w:r>
      <w:r>
        <w:rPr>
          <w:color w:val="221F1F"/>
        </w:rPr>
        <w:t>This</w:t>
      </w:r>
      <w:r>
        <w:rPr>
          <w:color w:val="221F1F"/>
          <w:spacing w:val="40"/>
        </w:rPr>
        <w:t xml:space="preserve"> </w:t>
      </w:r>
      <w:r>
        <w:rPr>
          <w:color w:val="221F1F"/>
        </w:rPr>
        <w:t>equipment</w:t>
      </w:r>
      <w:r>
        <w:rPr>
          <w:color w:val="221F1F"/>
          <w:spacing w:val="80"/>
        </w:rPr>
        <w:t xml:space="preserve"> </w:t>
      </w:r>
      <w:r>
        <w:rPr>
          <w:color w:val="221F1F"/>
        </w:rPr>
        <w:t>generates</w:t>
      </w:r>
      <w:r>
        <w:rPr>
          <w:color w:val="221F1F"/>
          <w:spacing w:val="74"/>
        </w:rPr>
        <w:t xml:space="preserve"> </w:t>
      </w:r>
      <w:r>
        <w:rPr>
          <w:color w:val="221F1F"/>
        </w:rPr>
        <w:t>uses and</w:t>
      </w:r>
      <w:r>
        <w:rPr>
          <w:color w:val="221F1F"/>
          <w:spacing w:val="-4"/>
        </w:rPr>
        <w:t xml:space="preserve"> </w:t>
      </w:r>
      <w:r>
        <w:rPr>
          <w:color w:val="221F1F"/>
        </w:rPr>
        <w:t>can</w:t>
      </w:r>
      <w:r>
        <w:rPr>
          <w:color w:val="221F1F"/>
          <w:spacing w:val="-4"/>
        </w:rPr>
        <w:t xml:space="preserve"> </w:t>
      </w:r>
      <w:r>
        <w:rPr>
          <w:color w:val="221F1F"/>
        </w:rPr>
        <w:t>radiate</w:t>
      </w:r>
      <w:r>
        <w:rPr>
          <w:color w:val="221F1F"/>
          <w:spacing w:val="-4"/>
        </w:rPr>
        <w:t xml:space="preserve"> </w:t>
      </w:r>
      <w:r>
        <w:rPr>
          <w:color w:val="221F1F"/>
        </w:rPr>
        <w:t>in</w:t>
      </w:r>
      <w:r>
        <w:rPr>
          <w:color w:val="221F1F"/>
          <w:spacing w:val="-2"/>
        </w:rPr>
        <w:t xml:space="preserve"> </w:t>
      </w:r>
      <w:r>
        <w:rPr>
          <w:color w:val="221F1F"/>
        </w:rPr>
        <w:t>accordance</w:t>
      </w:r>
      <w:r>
        <w:rPr>
          <w:color w:val="221F1F"/>
          <w:spacing w:val="-4"/>
        </w:rPr>
        <w:t xml:space="preserve"> </w:t>
      </w:r>
      <w:r>
        <w:rPr>
          <w:color w:val="221F1F"/>
        </w:rPr>
        <w:t>with</w:t>
      </w:r>
      <w:r>
        <w:rPr>
          <w:color w:val="221F1F"/>
          <w:spacing w:val="-4"/>
        </w:rPr>
        <w:t xml:space="preserve"> </w:t>
      </w:r>
      <w:r>
        <w:rPr>
          <w:color w:val="221F1F"/>
        </w:rPr>
        <w:t>the</w:t>
      </w:r>
      <w:r>
        <w:rPr>
          <w:color w:val="221F1F"/>
          <w:spacing w:val="-4"/>
        </w:rPr>
        <w:t xml:space="preserve"> </w:t>
      </w:r>
      <w:r>
        <w:rPr>
          <w:color w:val="221F1F"/>
        </w:rPr>
        <w:t>instructions,</w:t>
      </w:r>
      <w:r>
        <w:rPr>
          <w:color w:val="221F1F"/>
          <w:spacing w:val="-3"/>
        </w:rPr>
        <w:t xml:space="preserve"> </w:t>
      </w:r>
      <w:r>
        <w:rPr>
          <w:color w:val="221F1F"/>
        </w:rPr>
        <w:t>may</w:t>
      </w:r>
      <w:r>
        <w:rPr>
          <w:color w:val="221F1F"/>
          <w:spacing w:val="-5"/>
        </w:rPr>
        <w:t xml:space="preserve"> </w:t>
      </w:r>
      <w:r>
        <w:rPr>
          <w:color w:val="221F1F"/>
        </w:rPr>
        <w:t>cause harmful interference to radio communications.</w:t>
      </w:r>
    </w:p>
    <w:p w14:paraId="4034C04E">
      <w:pPr>
        <w:pStyle w:val="4"/>
        <w:spacing w:before="32"/>
      </w:pPr>
    </w:p>
    <w:p w14:paraId="42C2453B">
      <w:pPr>
        <w:pStyle w:val="4"/>
        <w:spacing w:line="288" w:lineRule="auto"/>
        <w:ind w:left="141" w:right="38"/>
        <w:jc w:val="both"/>
      </w:pPr>
      <w:r>
        <w:rPr>
          <w:color w:val="221F1F"/>
        </w:rPr>
        <w:t>However, there is no guarantee that interference will not occur</w:t>
      </w:r>
      <w:r>
        <w:rPr>
          <w:color w:val="221F1F"/>
          <w:spacing w:val="40"/>
        </w:rPr>
        <w:t xml:space="preserve"> </w:t>
      </w:r>
      <w:r>
        <w:rPr>
          <w:color w:val="221F1F"/>
        </w:rPr>
        <w:t>in a particular installation. If this equipment does cause harmful interference to radio or television reception, which can be determined by turning the equipment off and on, the user is encouraged to try to correct the interference by one or more of the following measures:</w:t>
      </w:r>
    </w:p>
    <w:p w14:paraId="31E6BA8E">
      <w:pPr>
        <w:pStyle w:val="9"/>
        <w:numPr>
          <w:ilvl w:val="0"/>
          <w:numId w:val="3"/>
        </w:numPr>
        <w:tabs>
          <w:tab w:val="left" w:pos="499"/>
        </w:tabs>
        <w:spacing w:before="83"/>
        <w:ind w:left="499" w:hanging="358"/>
        <w:rPr>
          <w:color w:val="221F1F"/>
          <w:sz w:val="16"/>
        </w:rPr>
      </w:pPr>
      <w:r>
        <w:br w:type="column"/>
      </w:r>
      <w:r>
        <w:rPr>
          <w:color w:val="221F1F"/>
          <w:sz w:val="16"/>
        </w:rPr>
        <w:t>Reorient</w:t>
      </w:r>
      <w:r>
        <w:rPr>
          <w:color w:val="221F1F"/>
          <w:spacing w:val="-7"/>
          <w:sz w:val="16"/>
        </w:rPr>
        <w:t xml:space="preserve"> </w:t>
      </w:r>
      <w:r>
        <w:rPr>
          <w:color w:val="221F1F"/>
          <w:sz w:val="16"/>
        </w:rPr>
        <w:t>or</w:t>
      </w:r>
      <w:r>
        <w:rPr>
          <w:color w:val="221F1F"/>
          <w:spacing w:val="-8"/>
          <w:sz w:val="16"/>
        </w:rPr>
        <w:t xml:space="preserve"> </w:t>
      </w:r>
      <w:r>
        <w:rPr>
          <w:color w:val="221F1F"/>
          <w:sz w:val="16"/>
        </w:rPr>
        <w:t>relocate</w:t>
      </w:r>
      <w:r>
        <w:rPr>
          <w:color w:val="221F1F"/>
          <w:spacing w:val="-9"/>
          <w:sz w:val="16"/>
        </w:rPr>
        <w:t xml:space="preserve"> </w:t>
      </w:r>
      <w:r>
        <w:rPr>
          <w:color w:val="221F1F"/>
          <w:sz w:val="16"/>
        </w:rPr>
        <w:t>the</w:t>
      </w:r>
      <w:r>
        <w:rPr>
          <w:color w:val="221F1F"/>
          <w:spacing w:val="-8"/>
          <w:sz w:val="16"/>
        </w:rPr>
        <w:t xml:space="preserve"> </w:t>
      </w:r>
      <w:r>
        <w:rPr>
          <w:color w:val="221F1F"/>
          <w:sz w:val="16"/>
        </w:rPr>
        <w:t>receiving</w:t>
      </w:r>
      <w:r>
        <w:rPr>
          <w:color w:val="221F1F"/>
          <w:spacing w:val="-8"/>
          <w:sz w:val="16"/>
        </w:rPr>
        <w:t xml:space="preserve"> </w:t>
      </w:r>
      <w:r>
        <w:rPr>
          <w:color w:val="221F1F"/>
          <w:spacing w:val="-2"/>
          <w:sz w:val="16"/>
        </w:rPr>
        <w:t>antenna.</w:t>
      </w:r>
    </w:p>
    <w:p w14:paraId="7B8FB66B">
      <w:pPr>
        <w:pStyle w:val="9"/>
        <w:numPr>
          <w:ilvl w:val="0"/>
          <w:numId w:val="3"/>
        </w:numPr>
        <w:tabs>
          <w:tab w:val="left" w:pos="499"/>
          <w:tab w:val="left" w:pos="501"/>
        </w:tabs>
        <w:spacing w:before="37" w:line="288" w:lineRule="auto"/>
        <w:ind w:right="207"/>
        <w:rPr>
          <w:color w:val="221F1F"/>
          <w:sz w:val="16"/>
        </w:rPr>
      </w:pPr>
      <w:r>
        <w:rPr>
          <w:color w:val="221F1F"/>
          <w:sz w:val="16"/>
        </w:rPr>
        <w:t>Increase</w:t>
      </w:r>
      <w:r>
        <w:rPr>
          <w:color w:val="221F1F"/>
          <w:spacing w:val="40"/>
          <w:sz w:val="16"/>
        </w:rPr>
        <w:t xml:space="preserve"> </w:t>
      </w:r>
      <w:r>
        <w:rPr>
          <w:color w:val="221F1F"/>
          <w:sz w:val="16"/>
        </w:rPr>
        <w:t>the</w:t>
      </w:r>
      <w:r>
        <w:rPr>
          <w:color w:val="221F1F"/>
          <w:spacing w:val="40"/>
          <w:sz w:val="16"/>
        </w:rPr>
        <w:t xml:space="preserve"> </w:t>
      </w:r>
      <w:r>
        <w:rPr>
          <w:color w:val="221F1F"/>
          <w:sz w:val="16"/>
        </w:rPr>
        <w:t>separation</w:t>
      </w:r>
      <w:r>
        <w:rPr>
          <w:color w:val="221F1F"/>
          <w:spacing w:val="40"/>
          <w:sz w:val="16"/>
        </w:rPr>
        <w:t xml:space="preserve"> </w:t>
      </w:r>
      <w:r>
        <w:rPr>
          <w:color w:val="221F1F"/>
          <w:sz w:val="16"/>
        </w:rPr>
        <w:t>between</w:t>
      </w:r>
      <w:r>
        <w:rPr>
          <w:color w:val="221F1F"/>
          <w:spacing w:val="40"/>
          <w:sz w:val="16"/>
        </w:rPr>
        <w:t xml:space="preserve"> </w:t>
      </w:r>
      <w:r>
        <w:rPr>
          <w:color w:val="221F1F"/>
          <w:sz w:val="16"/>
        </w:rPr>
        <w:t>the</w:t>
      </w:r>
      <w:r>
        <w:rPr>
          <w:color w:val="221F1F"/>
          <w:spacing w:val="40"/>
          <w:sz w:val="16"/>
        </w:rPr>
        <w:t xml:space="preserve"> </w:t>
      </w:r>
      <w:r>
        <w:rPr>
          <w:color w:val="221F1F"/>
          <w:sz w:val="16"/>
        </w:rPr>
        <w:t>equipment</w:t>
      </w:r>
      <w:r>
        <w:rPr>
          <w:color w:val="221F1F"/>
          <w:spacing w:val="40"/>
          <w:sz w:val="16"/>
        </w:rPr>
        <w:t xml:space="preserve"> </w:t>
      </w:r>
      <w:r>
        <w:rPr>
          <w:color w:val="221F1F"/>
          <w:sz w:val="16"/>
        </w:rPr>
        <w:t xml:space="preserve">and </w:t>
      </w:r>
      <w:r>
        <w:rPr>
          <w:color w:val="221F1F"/>
          <w:spacing w:val="-2"/>
          <w:sz w:val="16"/>
        </w:rPr>
        <w:t>receiver.</w:t>
      </w:r>
    </w:p>
    <w:p w14:paraId="53562918">
      <w:pPr>
        <w:pStyle w:val="9"/>
        <w:numPr>
          <w:ilvl w:val="0"/>
          <w:numId w:val="3"/>
        </w:numPr>
        <w:tabs>
          <w:tab w:val="left" w:pos="501"/>
        </w:tabs>
        <w:spacing w:before="0" w:line="288" w:lineRule="auto"/>
        <w:ind w:right="177"/>
        <w:rPr>
          <w:color w:val="221F1F"/>
          <w:sz w:val="16"/>
        </w:rPr>
      </w:pPr>
      <w:r>
        <w:rPr>
          <w:color w:val="221F1F"/>
          <w:sz w:val="16"/>
        </w:rPr>
        <w:t>Connect the equipment into an outlet on a circuit different from that to which the receiver is connected.</w:t>
      </w:r>
    </w:p>
    <w:p w14:paraId="2B73723C">
      <w:pPr>
        <w:pStyle w:val="9"/>
        <w:numPr>
          <w:ilvl w:val="0"/>
          <w:numId w:val="3"/>
        </w:numPr>
        <w:tabs>
          <w:tab w:val="left" w:pos="501"/>
        </w:tabs>
        <w:spacing w:before="0" w:line="285" w:lineRule="auto"/>
        <w:ind w:right="279"/>
        <w:rPr>
          <w:color w:val="221F1F"/>
          <w:sz w:val="16"/>
        </w:rPr>
      </w:pPr>
      <w:r>
        <w:rPr>
          <w:color w:val="221F1F"/>
          <w:sz w:val="16"/>
        </w:rPr>
        <w:t>Consult</w:t>
      </w:r>
      <w:r>
        <w:rPr>
          <w:color w:val="221F1F"/>
          <w:spacing w:val="-7"/>
          <w:sz w:val="16"/>
        </w:rPr>
        <w:t xml:space="preserve"> </w:t>
      </w:r>
      <w:r>
        <w:rPr>
          <w:color w:val="221F1F"/>
          <w:sz w:val="16"/>
        </w:rPr>
        <w:t>the</w:t>
      </w:r>
      <w:r>
        <w:rPr>
          <w:color w:val="221F1F"/>
          <w:spacing w:val="-7"/>
          <w:sz w:val="16"/>
        </w:rPr>
        <w:t xml:space="preserve"> </w:t>
      </w:r>
      <w:r>
        <w:rPr>
          <w:color w:val="221F1F"/>
          <w:sz w:val="16"/>
        </w:rPr>
        <w:t>dealer</w:t>
      </w:r>
      <w:r>
        <w:rPr>
          <w:color w:val="221F1F"/>
          <w:spacing w:val="-5"/>
          <w:sz w:val="16"/>
        </w:rPr>
        <w:t xml:space="preserve"> </w:t>
      </w:r>
      <w:r>
        <w:rPr>
          <w:color w:val="221F1F"/>
          <w:sz w:val="16"/>
        </w:rPr>
        <w:t>or</w:t>
      </w:r>
      <w:r>
        <w:rPr>
          <w:color w:val="221F1F"/>
          <w:spacing w:val="-5"/>
          <w:sz w:val="16"/>
        </w:rPr>
        <w:t xml:space="preserve"> </w:t>
      </w:r>
      <w:r>
        <w:rPr>
          <w:color w:val="221F1F"/>
          <w:sz w:val="16"/>
        </w:rPr>
        <w:t>an</w:t>
      </w:r>
      <w:r>
        <w:rPr>
          <w:color w:val="221F1F"/>
          <w:spacing w:val="-5"/>
          <w:sz w:val="16"/>
        </w:rPr>
        <w:t xml:space="preserve"> </w:t>
      </w:r>
      <w:r>
        <w:rPr>
          <w:color w:val="221F1F"/>
          <w:sz w:val="16"/>
        </w:rPr>
        <w:t>experienced</w:t>
      </w:r>
      <w:r>
        <w:rPr>
          <w:color w:val="221F1F"/>
          <w:spacing w:val="-7"/>
          <w:sz w:val="16"/>
        </w:rPr>
        <w:t xml:space="preserve"> </w:t>
      </w:r>
      <w:r>
        <w:rPr>
          <w:color w:val="221F1F"/>
          <w:sz w:val="16"/>
        </w:rPr>
        <w:t>radio/TV</w:t>
      </w:r>
      <w:r>
        <w:rPr>
          <w:color w:val="221F1F"/>
          <w:spacing w:val="-6"/>
          <w:sz w:val="16"/>
        </w:rPr>
        <w:t xml:space="preserve"> </w:t>
      </w:r>
      <w:r>
        <w:rPr>
          <w:color w:val="221F1F"/>
          <w:sz w:val="16"/>
        </w:rPr>
        <w:t>technician for</w:t>
      </w:r>
      <w:r>
        <w:rPr>
          <w:color w:val="221F1F"/>
          <w:spacing w:val="-2"/>
          <w:sz w:val="16"/>
        </w:rPr>
        <w:t xml:space="preserve"> </w:t>
      </w:r>
      <w:r>
        <w:rPr>
          <w:color w:val="221F1F"/>
          <w:sz w:val="16"/>
        </w:rPr>
        <w:t>help.</w:t>
      </w:r>
    </w:p>
    <w:p w14:paraId="06F22C96">
      <w:pPr>
        <w:pStyle w:val="2"/>
        <w:spacing w:before="34"/>
        <w:ind w:left="199"/>
      </w:pPr>
      <w:bookmarkStart w:id="8" w:name="DECLARATION_OF_CONFORMITY"/>
      <w:bookmarkEnd w:id="8"/>
      <w:r>
        <w:rPr>
          <w:color w:val="221F1F"/>
        </w:rPr>
        <w:t>DECLARATION</w:t>
      </w:r>
      <w:r>
        <w:rPr>
          <w:color w:val="221F1F"/>
          <w:spacing w:val="-16"/>
        </w:rPr>
        <w:t xml:space="preserve"> </w:t>
      </w:r>
      <w:r>
        <w:rPr>
          <w:color w:val="221F1F"/>
        </w:rPr>
        <w:t>OF</w:t>
      </w:r>
      <w:r>
        <w:rPr>
          <w:color w:val="221F1F"/>
          <w:spacing w:val="-16"/>
        </w:rPr>
        <w:t xml:space="preserve"> </w:t>
      </w:r>
      <w:r>
        <w:rPr>
          <w:color w:val="221F1F"/>
          <w:spacing w:val="-2"/>
        </w:rPr>
        <w:t>CONFORMITY</w:t>
      </w:r>
    </w:p>
    <w:p w14:paraId="13A5203B">
      <w:pPr>
        <w:pStyle w:val="4"/>
        <w:spacing w:before="132" w:line="264" w:lineRule="auto"/>
        <w:ind w:left="141" w:right="134"/>
        <w:jc w:val="both"/>
      </w:pPr>
      <w:r>
        <w:rPr>
          <w:color w:val="221F1F"/>
        </w:rPr>
        <w:t>PT09 device is in conformity with the essential requirements</w:t>
      </w:r>
      <w:r>
        <w:rPr>
          <w:color w:val="221F1F"/>
          <w:spacing w:val="40"/>
        </w:rPr>
        <w:t xml:space="preserve"> </w:t>
      </w:r>
      <w:r>
        <w:rPr>
          <w:color w:val="221F1F"/>
        </w:rPr>
        <w:t>and other relevant provisions of the CE, FCC, and RoHS.</w:t>
      </w:r>
    </w:p>
    <w:p w14:paraId="40D23194">
      <w:pPr>
        <w:pStyle w:val="4"/>
        <w:spacing w:before="11"/>
      </w:pPr>
    </w:p>
    <w:p w14:paraId="5AC4D2CE">
      <w:pPr>
        <w:spacing w:line="261" w:lineRule="auto"/>
        <w:ind w:left="141" w:right="130"/>
        <w:jc w:val="both"/>
        <w:rPr>
          <w:rFonts w:ascii="Arial"/>
          <w:b/>
          <w:sz w:val="16"/>
        </w:rPr>
      </w:pPr>
      <w:r>
        <w:rPr>
          <w:rFonts w:ascii="Arial"/>
          <w:b/>
          <w:color w:val="221F1F"/>
          <w:sz w:val="16"/>
        </w:rPr>
        <w:t>Please be aware that it is your responsibility to dispose of electronic equipment at recycling centers to help conserve natural</w:t>
      </w:r>
      <w:r>
        <w:rPr>
          <w:rFonts w:ascii="Arial"/>
          <w:b/>
          <w:color w:val="221F1F"/>
          <w:spacing w:val="-2"/>
          <w:sz w:val="16"/>
        </w:rPr>
        <w:t xml:space="preserve"> </w:t>
      </w:r>
      <w:r>
        <w:rPr>
          <w:rFonts w:ascii="Arial"/>
          <w:b/>
          <w:color w:val="221F1F"/>
          <w:sz w:val="16"/>
        </w:rPr>
        <w:t>resources.</w:t>
      </w:r>
    </w:p>
    <w:p w14:paraId="4BD81315">
      <w:pPr>
        <w:pStyle w:val="4"/>
        <w:rPr>
          <w:rFonts w:ascii="Arial"/>
          <w:b/>
        </w:rPr>
      </w:pPr>
    </w:p>
    <w:p w14:paraId="3B60FC33">
      <w:pPr>
        <w:pStyle w:val="4"/>
        <w:rPr>
          <w:rFonts w:ascii="Arial"/>
          <w:b/>
        </w:rPr>
      </w:pPr>
    </w:p>
    <w:p w14:paraId="12B7F5C4">
      <w:pPr>
        <w:pStyle w:val="4"/>
        <w:spacing w:before="19"/>
        <w:rPr>
          <w:rFonts w:ascii="Arial"/>
          <w:b/>
        </w:rPr>
      </w:pPr>
    </w:p>
    <w:p w14:paraId="365C0D63">
      <w:pPr>
        <w:pStyle w:val="3"/>
        <w:ind w:left="2"/>
        <w:jc w:val="center"/>
      </w:pPr>
      <w:r>
        <w:rPr>
          <w:color w:val="D2222A"/>
          <w:spacing w:val="-4"/>
        </w:rPr>
        <w:t>Note</w:t>
      </w:r>
    </w:p>
    <w:p w14:paraId="047A56C0">
      <w:pPr>
        <w:spacing w:before="69" w:line="312" w:lineRule="auto"/>
        <w:ind w:left="141" w:right="131"/>
        <w:jc w:val="both"/>
        <w:rPr>
          <w:rFonts w:ascii="Arial"/>
          <w:b/>
          <w:sz w:val="16"/>
        </w:rPr>
      </w:pPr>
      <w:r>
        <w:rPr>
          <w:rFonts w:ascii="Arial"/>
          <w:b/>
          <w:color w:val="221F1F"/>
          <w:sz w:val="16"/>
        </w:rPr>
        <w:t>This device uses electrochemical sensor technology to measure</w:t>
      </w:r>
      <w:r>
        <w:rPr>
          <w:rFonts w:ascii="Arial"/>
          <w:b/>
          <w:color w:val="221F1F"/>
          <w:spacing w:val="-3"/>
          <w:sz w:val="16"/>
        </w:rPr>
        <w:t xml:space="preserve"> </w:t>
      </w:r>
      <w:r>
        <w:rPr>
          <w:rFonts w:ascii="Arial"/>
          <w:b/>
          <w:color w:val="221F1F"/>
          <w:sz w:val="16"/>
        </w:rPr>
        <w:t>oxygen levels,</w:t>
      </w:r>
      <w:r>
        <w:rPr>
          <w:rFonts w:ascii="Arial"/>
          <w:b/>
          <w:color w:val="221F1F"/>
          <w:spacing w:val="-2"/>
          <w:sz w:val="16"/>
        </w:rPr>
        <w:t xml:space="preserve"> </w:t>
      </w:r>
      <w:r>
        <w:rPr>
          <w:rFonts w:ascii="Arial"/>
          <w:b/>
          <w:color w:val="221F1F"/>
          <w:sz w:val="16"/>
        </w:rPr>
        <w:t>and</w:t>
      </w:r>
      <w:r>
        <w:rPr>
          <w:rFonts w:ascii="Arial"/>
          <w:b/>
          <w:color w:val="221F1F"/>
          <w:spacing w:val="-1"/>
          <w:sz w:val="16"/>
        </w:rPr>
        <w:t xml:space="preserve"> </w:t>
      </w:r>
      <w:r>
        <w:rPr>
          <w:rFonts w:ascii="Arial"/>
          <w:b/>
          <w:color w:val="221F1F"/>
          <w:sz w:val="16"/>
        </w:rPr>
        <w:t>the following</w:t>
      </w:r>
      <w:r>
        <w:rPr>
          <w:rFonts w:ascii="Arial"/>
          <w:b/>
          <w:color w:val="221F1F"/>
          <w:spacing w:val="-1"/>
          <w:sz w:val="16"/>
        </w:rPr>
        <w:t xml:space="preserve"> </w:t>
      </w:r>
      <w:r>
        <w:rPr>
          <w:rFonts w:ascii="Arial"/>
          <w:b/>
          <w:color w:val="221F1F"/>
          <w:sz w:val="16"/>
        </w:rPr>
        <w:t>cases may</w:t>
      </w:r>
      <w:r>
        <w:rPr>
          <w:rFonts w:ascii="Arial"/>
          <w:b/>
          <w:color w:val="221F1F"/>
          <w:spacing w:val="-2"/>
          <w:sz w:val="16"/>
        </w:rPr>
        <w:t xml:space="preserve"> </w:t>
      </w:r>
      <w:r>
        <w:rPr>
          <w:rFonts w:ascii="Arial"/>
          <w:b/>
          <w:color w:val="221F1F"/>
          <w:sz w:val="16"/>
        </w:rPr>
        <w:t>cause oxygen level changes abnormally:</w:t>
      </w:r>
    </w:p>
    <w:p w14:paraId="645EB7AC">
      <w:pPr>
        <w:pStyle w:val="9"/>
        <w:numPr>
          <w:ilvl w:val="0"/>
          <w:numId w:val="3"/>
        </w:numPr>
        <w:tabs>
          <w:tab w:val="left" w:pos="501"/>
        </w:tabs>
        <w:spacing w:before="3"/>
        <w:rPr>
          <w:color w:val="221F1F"/>
          <w:sz w:val="16"/>
        </w:rPr>
      </w:pPr>
      <w:r>
        <w:rPr>
          <w:rFonts w:ascii="Arial" w:hAnsi="Arial"/>
          <w:b/>
          <w:color w:val="221F1F"/>
          <w:sz w:val="16"/>
        </w:rPr>
        <w:t>Blow</w:t>
      </w:r>
      <w:r>
        <w:rPr>
          <w:rFonts w:ascii="Arial" w:hAnsi="Arial"/>
          <w:b/>
          <w:color w:val="221F1F"/>
          <w:spacing w:val="-9"/>
          <w:sz w:val="16"/>
        </w:rPr>
        <w:t xml:space="preserve"> </w:t>
      </w:r>
      <w:r>
        <w:rPr>
          <w:rFonts w:ascii="Arial" w:hAnsi="Arial"/>
          <w:b/>
          <w:color w:val="221F1F"/>
          <w:sz w:val="16"/>
        </w:rPr>
        <w:t>air</w:t>
      </w:r>
      <w:r>
        <w:rPr>
          <w:rFonts w:ascii="Arial" w:hAnsi="Arial"/>
          <w:b/>
          <w:color w:val="221F1F"/>
          <w:spacing w:val="-3"/>
          <w:sz w:val="16"/>
        </w:rPr>
        <w:t xml:space="preserve"> </w:t>
      </w:r>
      <w:r>
        <w:rPr>
          <w:rFonts w:ascii="Arial" w:hAnsi="Arial"/>
          <w:b/>
          <w:color w:val="221F1F"/>
          <w:sz w:val="16"/>
        </w:rPr>
        <w:t>at</w:t>
      </w:r>
      <w:r>
        <w:rPr>
          <w:rFonts w:ascii="Arial" w:hAnsi="Arial"/>
          <w:b/>
          <w:color w:val="221F1F"/>
          <w:spacing w:val="-1"/>
          <w:sz w:val="16"/>
        </w:rPr>
        <w:t xml:space="preserve"> </w:t>
      </w:r>
      <w:r>
        <w:rPr>
          <w:rFonts w:ascii="Arial" w:hAnsi="Arial"/>
          <w:b/>
          <w:color w:val="221F1F"/>
          <w:sz w:val="16"/>
        </w:rPr>
        <w:t>the</w:t>
      </w:r>
      <w:r>
        <w:rPr>
          <w:rFonts w:ascii="Arial" w:hAnsi="Arial"/>
          <w:b/>
          <w:color w:val="221F1F"/>
          <w:spacing w:val="-6"/>
          <w:sz w:val="16"/>
        </w:rPr>
        <w:t xml:space="preserve"> </w:t>
      </w:r>
      <w:r>
        <w:rPr>
          <w:rFonts w:ascii="Arial" w:hAnsi="Arial"/>
          <w:b/>
          <w:color w:val="221F1F"/>
          <w:spacing w:val="-2"/>
          <w:sz w:val="16"/>
        </w:rPr>
        <w:t>device</w:t>
      </w:r>
    </w:p>
    <w:p w14:paraId="20B93CF8">
      <w:pPr>
        <w:pStyle w:val="9"/>
        <w:numPr>
          <w:ilvl w:val="0"/>
          <w:numId w:val="3"/>
        </w:numPr>
        <w:tabs>
          <w:tab w:val="left" w:pos="501"/>
        </w:tabs>
        <w:spacing w:before="85"/>
        <w:rPr>
          <w:color w:val="221F1F"/>
          <w:sz w:val="16"/>
        </w:rPr>
      </w:pPr>
      <w:r>
        <w:rPr>
          <w:rFonts w:ascii="Arial" w:hAnsi="Arial"/>
          <w:b/>
          <w:color w:val="221F1F"/>
          <w:spacing w:val="-2"/>
          <w:sz w:val="16"/>
        </w:rPr>
        <w:t>Suddenly</w:t>
      </w:r>
      <w:r>
        <w:rPr>
          <w:rFonts w:ascii="Arial" w:hAnsi="Arial"/>
          <w:b/>
          <w:color w:val="221F1F"/>
          <w:spacing w:val="3"/>
          <w:sz w:val="16"/>
        </w:rPr>
        <w:t xml:space="preserve"> </w:t>
      </w:r>
      <w:r>
        <w:rPr>
          <w:rFonts w:ascii="Arial" w:hAnsi="Arial"/>
          <w:b/>
          <w:color w:val="221F1F"/>
          <w:spacing w:val="-2"/>
          <w:sz w:val="16"/>
        </w:rPr>
        <w:t>increased</w:t>
      </w:r>
      <w:r>
        <w:rPr>
          <w:rFonts w:ascii="Arial" w:hAnsi="Arial"/>
          <w:b/>
          <w:color w:val="221F1F"/>
          <w:spacing w:val="8"/>
          <w:sz w:val="16"/>
        </w:rPr>
        <w:t xml:space="preserve"> </w:t>
      </w:r>
      <w:r>
        <w:rPr>
          <w:rFonts w:ascii="Arial" w:hAnsi="Arial"/>
          <w:b/>
          <w:color w:val="221F1F"/>
          <w:spacing w:val="-2"/>
          <w:sz w:val="16"/>
        </w:rPr>
        <w:t>airflow</w:t>
      </w:r>
    </w:p>
    <w:p w14:paraId="7D64B6C1">
      <w:pPr>
        <w:pStyle w:val="9"/>
        <w:numPr>
          <w:ilvl w:val="0"/>
          <w:numId w:val="3"/>
        </w:numPr>
        <w:tabs>
          <w:tab w:val="left" w:pos="501"/>
        </w:tabs>
        <w:spacing w:before="84"/>
        <w:rPr>
          <w:color w:val="221F1F"/>
          <w:sz w:val="16"/>
        </w:rPr>
      </w:pPr>
      <w:r>
        <w:rPr>
          <w:rFonts w:ascii="Arial" w:hAnsi="Arial"/>
          <w:b/>
          <w:color w:val="221F1F"/>
          <w:sz w:val="16"/>
        </w:rPr>
        <w:t>Sudden</w:t>
      </w:r>
      <w:r>
        <w:rPr>
          <w:rFonts w:ascii="Arial" w:hAnsi="Arial"/>
          <w:b/>
          <w:color w:val="221F1F"/>
          <w:spacing w:val="-10"/>
          <w:sz w:val="16"/>
        </w:rPr>
        <w:t xml:space="preserve"> </w:t>
      </w:r>
      <w:r>
        <w:rPr>
          <w:rFonts w:ascii="Arial" w:hAnsi="Arial"/>
          <w:b/>
          <w:color w:val="221F1F"/>
          <w:spacing w:val="-2"/>
          <w:sz w:val="16"/>
        </w:rPr>
        <w:t>vibrations</w:t>
      </w:r>
    </w:p>
    <w:p w14:paraId="1BC400F4">
      <w:pPr>
        <w:spacing w:before="83" w:line="312" w:lineRule="auto"/>
        <w:ind w:left="141" w:firstLine="62"/>
        <w:rPr>
          <w:rFonts w:ascii="Arial"/>
          <w:b/>
          <w:sz w:val="16"/>
        </w:rPr>
      </w:pPr>
      <w:r>
        <w:rPr>
          <w:rFonts w:ascii="Arial"/>
          <w:b/>
          <w:color w:val="221F1F"/>
          <w:sz w:val="16"/>
        </w:rPr>
        <w:t>The</w:t>
      </w:r>
      <w:r>
        <w:rPr>
          <w:rFonts w:ascii="Arial"/>
          <w:b/>
          <w:color w:val="221F1F"/>
          <w:spacing w:val="-5"/>
          <w:sz w:val="16"/>
        </w:rPr>
        <w:t xml:space="preserve"> </w:t>
      </w:r>
      <w:r>
        <w:rPr>
          <w:rFonts w:ascii="Arial"/>
          <w:b/>
          <w:color w:val="221F1F"/>
          <w:sz w:val="16"/>
        </w:rPr>
        <w:t>measured</w:t>
      </w:r>
      <w:r>
        <w:rPr>
          <w:rFonts w:ascii="Arial"/>
          <w:b/>
          <w:color w:val="221F1F"/>
          <w:spacing w:val="-7"/>
          <w:sz w:val="16"/>
        </w:rPr>
        <w:t xml:space="preserve"> </w:t>
      </w:r>
      <w:r>
        <w:rPr>
          <w:rFonts w:ascii="Arial"/>
          <w:b/>
          <w:color w:val="221F1F"/>
          <w:sz w:val="16"/>
        </w:rPr>
        <w:t>oxygen</w:t>
      </w:r>
      <w:r>
        <w:rPr>
          <w:rFonts w:ascii="Arial"/>
          <w:b/>
          <w:color w:val="221F1F"/>
          <w:spacing w:val="-5"/>
          <w:sz w:val="16"/>
        </w:rPr>
        <w:t xml:space="preserve"> </w:t>
      </w:r>
      <w:r>
        <w:rPr>
          <w:rFonts w:ascii="Arial"/>
          <w:b/>
          <w:color w:val="221F1F"/>
          <w:sz w:val="16"/>
        </w:rPr>
        <w:t>level</w:t>
      </w:r>
      <w:r>
        <w:rPr>
          <w:rFonts w:ascii="Arial"/>
          <w:b/>
          <w:color w:val="221F1F"/>
          <w:spacing w:val="-6"/>
          <w:sz w:val="16"/>
        </w:rPr>
        <w:t xml:space="preserve"> </w:t>
      </w:r>
      <w:r>
        <w:rPr>
          <w:rFonts w:ascii="Arial"/>
          <w:b/>
          <w:color w:val="221F1F"/>
          <w:sz w:val="16"/>
        </w:rPr>
        <w:t>will</w:t>
      </w:r>
      <w:r>
        <w:rPr>
          <w:rFonts w:ascii="Arial"/>
          <w:b/>
          <w:color w:val="221F1F"/>
          <w:spacing w:val="-5"/>
          <w:sz w:val="16"/>
        </w:rPr>
        <w:t xml:space="preserve"> </w:t>
      </w:r>
      <w:r>
        <w:rPr>
          <w:rFonts w:ascii="Arial"/>
          <w:b/>
          <w:color w:val="221F1F"/>
          <w:sz w:val="16"/>
        </w:rPr>
        <w:t>be</w:t>
      </w:r>
      <w:r>
        <w:rPr>
          <w:rFonts w:ascii="Arial"/>
          <w:b/>
          <w:color w:val="221F1F"/>
          <w:spacing w:val="-8"/>
          <w:sz w:val="16"/>
        </w:rPr>
        <w:t xml:space="preserve"> </w:t>
      </w:r>
      <w:r>
        <w:rPr>
          <w:rFonts w:ascii="Arial"/>
          <w:b/>
          <w:color w:val="221F1F"/>
          <w:sz w:val="16"/>
        </w:rPr>
        <w:t>normal after leaving</w:t>
      </w:r>
      <w:r>
        <w:rPr>
          <w:rFonts w:ascii="Arial"/>
          <w:b/>
          <w:color w:val="221F1F"/>
          <w:spacing w:val="-1"/>
          <w:sz w:val="16"/>
        </w:rPr>
        <w:t xml:space="preserve"> </w:t>
      </w:r>
      <w:r>
        <w:rPr>
          <w:rFonts w:ascii="Arial"/>
          <w:b/>
          <w:color w:val="221F1F"/>
          <w:sz w:val="16"/>
        </w:rPr>
        <w:t>the device uninterrupted for several minutes.</w:t>
      </w:r>
    </w:p>
    <w:p w14:paraId="4965476A">
      <w:pPr>
        <w:pStyle w:val="4"/>
        <w:rPr>
          <w:rFonts w:ascii="Arial"/>
          <w:b/>
          <w:sz w:val="20"/>
        </w:rPr>
      </w:pPr>
    </w:p>
    <w:p w14:paraId="4D717EE1">
      <w:pPr>
        <w:pStyle w:val="4"/>
        <w:spacing w:before="91"/>
        <w:rPr>
          <w:rFonts w:ascii="Arial"/>
          <w:b/>
          <w:sz w:val="20"/>
        </w:rPr>
      </w:pPr>
      <w:r>
        <w:rPr>
          <w:rFonts w:ascii="Arial"/>
          <w:b/>
          <w:sz w:val="20"/>
        </w:rPr>
        <w:drawing>
          <wp:anchor distT="0" distB="0" distL="0" distR="0" simplePos="0" relativeHeight="251666432" behindDoc="1" locked="0" layoutInCell="1" allowOverlap="1">
            <wp:simplePos x="0" y="0"/>
            <wp:positionH relativeFrom="page">
              <wp:posOffset>9942195</wp:posOffset>
            </wp:positionH>
            <wp:positionV relativeFrom="paragraph">
              <wp:posOffset>219075</wp:posOffset>
            </wp:positionV>
            <wp:extent cx="2804795" cy="546100"/>
            <wp:effectExtent l="0" t="0" r="0" b="0"/>
            <wp:wrapTopAndBottom/>
            <wp:docPr id="10" name="Image 10"/>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8" cstate="print"/>
                    <a:stretch>
                      <a:fillRect/>
                    </a:stretch>
                  </pic:blipFill>
                  <pic:spPr>
                    <a:xfrm>
                      <a:off x="0" y="0"/>
                      <a:ext cx="2805082" cy="546068"/>
                    </a:xfrm>
                    <a:prstGeom prst="rect">
                      <a:avLst/>
                    </a:prstGeom>
                  </pic:spPr>
                </pic:pic>
              </a:graphicData>
            </a:graphic>
          </wp:anchor>
        </w:drawing>
      </w:r>
    </w:p>
    <w:sectPr>
      <w:footerReference r:id="rId4" w:type="default"/>
      <w:pgSz w:w="20410" w:h="8510" w:orient="landscape"/>
      <w:pgMar w:top="60" w:right="141" w:bottom="300" w:left="0" w:header="0" w:footer="100" w:gutter="0"/>
      <w:cols w:equalWidth="0" w:num="4">
        <w:col w:w="4916" w:space="328"/>
        <w:col w:w="4753" w:space="349"/>
        <w:col w:w="4715" w:space="387"/>
        <w:col w:w="4821"/>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MT">
    <w:altName w:val="Arial"/>
    <w:panose1 w:val="020B0604020202020204"/>
    <w:charset w:val="01"/>
    <w:family w:val="swiss"/>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 w:name="Arial Black">
    <w:panose1 w:val="020B0A04020102020204"/>
    <w:charset w:val="00"/>
    <w:family w:val="swiss"/>
    <w:pitch w:val="default"/>
    <w:sig w:usb0="A00002AF" w:usb1="400078FB" w:usb2="00000000" w:usb3="00000000" w:csb0="6000009F" w:csb1="DFD70000"/>
  </w:font>
  <w:font w:name="Microsoft JhengHei UI Light">
    <w:panose1 w:val="020B0304030504040204"/>
    <w:charset w:val="88"/>
    <w:family w:val="swiss"/>
    <w:pitch w:val="default"/>
    <w:sig w:usb0="8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32793">
    <w:pPr>
      <w:pStyle w:val="4"/>
      <w:spacing w:line="14" w:lineRule="auto"/>
      <w:rPr>
        <w:sz w:val="20"/>
      </w:rPr>
    </w:pPr>
    <w:r>
      <w:rPr>
        <w:sz w:val="20"/>
      </w:rPr>
      <mc:AlternateContent>
        <mc:Choice Requires="wps">
          <w:drawing>
            <wp:anchor distT="0" distB="0" distL="0" distR="0" simplePos="0" relativeHeight="251659264" behindDoc="1" locked="0" layoutInCell="1" allowOverlap="1">
              <wp:simplePos x="0" y="0"/>
              <wp:positionH relativeFrom="page">
                <wp:posOffset>4817745</wp:posOffset>
              </wp:positionH>
              <wp:positionV relativeFrom="page">
                <wp:posOffset>5200015</wp:posOffset>
              </wp:positionV>
              <wp:extent cx="82550" cy="139700"/>
              <wp:effectExtent l="0" t="0" r="0" b="0"/>
              <wp:wrapNone/>
              <wp:docPr id="1" name="Textbox 1"/>
              <wp:cNvGraphicFramePr/>
              <a:graphic xmlns:a="http://schemas.openxmlformats.org/drawingml/2006/main">
                <a:graphicData uri="http://schemas.microsoft.com/office/word/2010/wordprocessingShape">
                  <wps:wsp>
                    <wps:cNvSpPr txBox="1"/>
                    <wps:spPr>
                      <a:xfrm>
                        <a:off x="0" y="0"/>
                        <a:ext cx="82550" cy="139700"/>
                      </a:xfrm>
                      <a:prstGeom prst="rect">
                        <a:avLst/>
                      </a:prstGeom>
                    </wps:spPr>
                    <wps:txbx>
                      <w:txbxContent>
                        <w:p w14:paraId="1D003DB1">
                          <w:pPr>
                            <w:pStyle w:val="4"/>
                            <w:spacing w:before="15"/>
                            <w:ind w:left="20"/>
                          </w:pPr>
                          <w:r>
                            <w:rPr>
                              <w:color w:val="221F1F"/>
                              <w:spacing w:val="-10"/>
                            </w:rPr>
                            <w:t>1</w:t>
                          </w:r>
                        </w:p>
                      </w:txbxContent>
                    </wps:txbx>
                    <wps:bodyPr wrap="square" lIns="0" tIns="0" rIns="0" bIns="0" rtlCol="0">
                      <a:noAutofit/>
                    </wps:bodyPr>
                  </wps:wsp>
                </a:graphicData>
              </a:graphic>
            </wp:anchor>
          </w:drawing>
        </mc:Choice>
        <mc:Fallback>
          <w:pict>
            <v:shape id="Textbox 1" o:spid="_x0000_s1026" o:spt="202" type="#_x0000_t202" style="position:absolute;left:0pt;margin-left:379.35pt;margin-top:409.45pt;height:11pt;width:6.5pt;mso-position-horizontal-relative:page;mso-position-vertical-relative:page;z-index:-251657216;mso-width-relative:page;mso-height-relative:page;" filled="f" stroked="f" coordsize="21600,21600" o:gfxdata="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KJS&#10;os3ZAAAACwEAAA8AAAAAAAAAAQAgAAAAIgAAAGRycy9kb3ducmV2LnhtbFBLAQIUABQAAAAIAIdO&#10;4kCFNZbhsAEAAHIDAAAOAAAAAAAAAAEAIAAAACgBAABkcnMvZTJvRG9jLnhtbFBLBQYAAAAABgAG&#10;AFkBAABKBQAAAAA=&#10;">
              <v:fill on="f" focussize="0,0"/>
              <v:stroke on="f"/>
              <v:imagedata o:title=""/>
              <o:lock v:ext="edit" aspectratio="f"/>
              <v:textbox inset="0mm,0mm,0mm,0mm">
                <w:txbxContent>
                  <w:p w14:paraId="1D003DB1">
                    <w:pPr>
                      <w:pStyle w:val="4"/>
                      <w:spacing w:before="15"/>
                      <w:ind w:left="20"/>
                    </w:pPr>
                    <w:r>
                      <w:rPr>
                        <w:color w:val="221F1F"/>
                        <w:spacing w:val="-10"/>
                      </w:rPr>
                      <w:t>1</w:t>
                    </w:r>
                  </w:p>
                </w:txbxContent>
              </v:textbox>
            </v:shape>
          </w:pict>
        </mc:Fallback>
      </mc:AlternateContent>
    </w:r>
    <w:r>
      <w:rPr>
        <w:sz w:val="20"/>
      </w:rPr>
      <mc:AlternateContent>
        <mc:Choice Requires="wps">
          <w:drawing>
            <wp:anchor distT="0" distB="0" distL="0" distR="0" simplePos="0" relativeHeight="251660288" behindDoc="1" locked="0" layoutInCell="1" allowOverlap="1">
              <wp:simplePos x="0" y="0"/>
              <wp:positionH relativeFrom="page">
                <wp:posOffset>8058150</wp:posOffset>
              </wp:positionH>
              <wp:positionV relativeFrom="page">
                <wp:posOffset>5200015</wp:posOffset>
              </wp:positionV>
              <wp:extent cx="82550" cy="139700"/>
              <wp:effectExtent l="0" t="0" r="0" b="0"/>
              <wp:wrapNone/>
              <wp:docPr id="2" name="Textbox 2"/>
              <wp:cNvGraphicFramePr/>
              <a:graphic xmlns:a="http://schemas.openxmlformats.org/drawingml/2006/main">
                <a:graphicData uri="http://schemas.microsoft.com/office/word/2010/wordprocessingShape">
                  <wps:wsp>
                    <wps:cNvSpPr txBox="1"/>
                    <wps:spPr>
                      <a:xfrm>
                        <a:off x="0" y="0"/>
                        <a:ext cx="82550" cy="139700"/>
                      </a:xfrm>
                      <a:prstGeom prst="rect">
                        <a:avLst/>
                      </a:prstGeom>
                    </wps:spPr>
                    <wps:txbx>
                      <w:txbxContent>
                        <w:p w14:paraId="44D92743">
                          <w:pPr>
                            <w:pStyle w:val="4"/>
                            <w:spacing w:before="15"/>
                            <w:ind w:left="20"/>
                          </w:pPr>
                          <w:r>
                            <w:rPr>
                              <w:color w:val="221F1F"/>
                              <w:spacing w:val="-10"/>
                            </w:rPr>
                            <w:t>2</w:t>
                          </w:r>
                        </w:p>
                      </w:txbxContent>
                    </wps:txbx>
                    <wps:bodyPr wrap="square" lIns="0" tIns="0" rIns="0" bIns="0" rtlCol="0">
                      <a:noAutofit/>
                    </wps:bodyPr>
                  </wps:wsp>
                </a:graphicData>
              </a:graphic>
            </wp:anchor>
          </w:drawing>
        </mc:Choice>
        <mc:Fallback>
          <w:pict>
            <v:shape id="Textbox 2" o:spid="_x0000_s1026" o:spt="202" type="#_x0000_t202" style="position:absolute;left:0pt;margin-left:634.5pt;margin-top:409.45pt;height:11pt;width:6.5pt;mso-position-horizontal-relative:page;mso-position-vertical-relative:page;z-index:-251656192;mso-width-relative:page;mso-height-relative:page;" filled="f" stroked="f" coordsize="21600,21600" o:gfxdata="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JPF&#10;0WHZAAAADQEAAA8AAAAAAAAAAQAgAAAAIgAAAGRycy9kb3ducmV2LnhtbFBLAQIUABQAAAAIAIdO&#10;4kA0h/6BsAEAAHIDAAAOAAAAAAAAAAEAIAAAACgBAABkcnMvZTJvRG9jLnhtbFBLBQYAAAAABgAG&#10;AFkBAABKBQAAAAA=&#10;">
              <v:fill on="f" focussize="0,0"/>
              <v:stroke on="f"/>
              <v:imagedata o:title=""/>
              <o:lock v:ext="edit" aspectratio="f"/>
              <v:textbox inset="0mm,0mm,0mm,0mm">
                <w:txbxContent>
                  <w:p w14:paraId="44D92743">
                    <w:pPr>
                      <w:pStyle w:val="4"/>
                      <w:spacing w:before="15"/>
                      <w:ind w:left="20"/>
                    </w:pPr>
                    <w:r>
                      <w:rPr>
                        <w:color w:val="221F1F"/>
                        <w:spacing w:val="-10"/>
                      </w:rPr>
                      <w:t>2</w:t>
                    </w:r>
                  </w:p>
                </w:txbxContent>
              </v:textbox>
            </v:shape>
          </w:pict>
        </mc:Fallback>
      </mc:AlternateContent>
    </w:r>
    <w:r>
      <w:rPr>
        <w:sz w:val="20"/>
      </w:rPr>
      <mc:AlternateContent>
        <mc:Choice Requires="wps">
          <w:drawing>
            <wp:anchor distT="0" distB="0" distL="0" distR="0" simplePos="0" relativeHeight="251661312" behindDoc="1" locked="0" layoutInCell="1" allowOverlap="1">
              <wp:simplePos x="0" y="0"/>
              <wp:positionH relativeFrom="page">
                <wp:posOffset>11297920</wp:posOffset>
              </wp:positionH>
              <wp:positionV relativeFrom="page">
                <wp:posOffset>5200015</wp:posOffset>
              </wp:positionV>
              <wp:extent cx="82550" cy="139700"/>
              <wp:effectExtent l="0" t="0" r="0" b="0"/>
              <wp:wrapNone/>
              <wp:docPr id="3" name="Textbox 3"/>
              <wp:cNvGraphicFramePr/>
              <a:graphic xmlns:a="http://schemas.openxmlformats.org/drawingml/2006/main">
                <a:graphicData uri="http://schemas.microsoft.com/office/word/2010/wordprocessingShape">
                  <wps:wsp>
                    <wps:cNvSpPr txBox="1"/>
                    <wps:spPr>
                      <a:xfrm>
                        <a:off x="0" y="0"/>
                        <a:ext cx="82550" cy="139700"/>
                      </a:xfrm>
                      <a:prstGeom prst="rect">
                        <a:avLst/>
                      </a:prstGeom>
                    </wps:spPr>
                    <wps:txbx>
                      <w:txbxContent>
                        <w:p w14:paraId="4EEF2742">
                          <w:pPr>
                            <w:pStyle w:val="4"/>
                            <w:spacing w:before="15"/>
                            <w:ind w:left="20"/>
                          </w:pPr>
                          <w:r>
                            <w:rPr>
                              <w:color w:val="221F1F"/>
                              <w:spacing w:val="-10"/>
                            </w:rPr>
                            <w:t>3</w:t>
                          </w:r>
                        </w:p>
                      </w:txbxContent>
                    </wps:txbx>
                    <wps:bodyPr wrap="square" lIns="0" tIns="0" rIns="0" bIns="0" rtlCol="0">
                      <a:noAutofit/>
                    </wps:bodyPr>
                  </wps:wsp>
                </a:graphicData>
              </a:graphic>
            </wp:anchor>
          </w:drawing>
        </mc:Choice>
        <mc:Fallback>
          <w:pict>
            <v:shape id="Textbox 3" o:spid="_x0000_s1026" o:spt="202" type="#_x0000_t202" style="position:absolute;left:0pt;margin-left:889.6pt;margin-top:409.45pt;height:11pt;width:6.5pt;mso-position-horizontal-relative:page;mso-position-vertical-relative:page;z-index:-251655168;mso-width-relative:page;mso-height-relative:page;" filled="f" stroked="f" coordsize="21600,21600" o:gfxdata="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b&#10;2m7P2QAAAA0BAAAPAAAAAAAAAAEAIAAAACIAAABkcnMvZG93bnJldi54bWxQSwECFAAUAAAACACH&#10;TuJAZOsJF7EBAAByAwAADgAAAAAAAAABACAAAAAoAQAAZHJzL2Uyb0RvYy54bWxQSwUGAAAAAAYA&#10;BgBZAQAASwUAAAAA&#10;">
              <v:fill on="f" focussize="0,0"/>
              <v:stroke on="f"/>
              <v:imagedata o:title=""/>
              <o:lock v:ext="edit" aspectratio="f"/>
              <v:textbox inset="0mm,0mm,0mm,0mm">
                <w:txbxContent>
                  <w:p w14:paraId="4EEF2742">
                    <w:pPr>
                      <w:pStyle w:val="4"/>
                      <w:spacing w:before="15"/>
                      <w:ind w:left="20"/>
                    </w:pPr>
                    <w:r>
                      <w:rPr>
                        <w:color w:val="221F1F"/>
                        <w:spacing w:val="-10"/>
                      </w:rPr>
                      <w:t>3</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D6067">
    <w:pPr>
      <w:pStyle w:val="4"/>
      <w:spacing w:line="14" w:lineRule="auto"/>
      <w:rPr>
        <w:sz w:val="20"/>
      </w:rPr>
    </w:pPr>
    <w:r>
      <w:rPr>
        <w:sz w:val="20"/>
      </w:rPr>
      <mc:AlternateContent>
        <mc:Choice Requires="wps">
          <w:drawing>
            <wp:anchor distT="0" distB="0" distL="0" distR="0" simplePos="0" relativeHeight="251662336" behindDoc="1" locked="0" layoutInCell="1" allowOverlap="1">
              <wp:simplePos x="0" y="0"/>
              <wp:positionH relativeFrom="page">
                <wp:posOffset>1577975</wp:posOffset>
              </wp:positionH>
              <wp:positionV relativeFrom="page">
                <wp:posOffset>5200015</wp:posOffset>
              </wp:positionV>
              <wp:extent cx="82550" cy="139700"/>
              <wp:effectExtent l="0" t="0" r="0" b="0"/>
              <wp:wrapNone/>
              <wp:docPr id="6" name="Textbox 6"/>
              <wp:cNvGraphicFramePr/>
              <a:graphic xmlns:a="http://schemas.openxmlformats.org/drawingml/2006/main">
                <a:graphicData uri="http://schemas.microsoft.com/office/word/2010/wordprocessingShape">
                  <wps:wsp>
                    <wps:cNvSpPr txBox="1"/>
                    <wps:spPr>
                      <a:xfrm>
                        <a:off x="0" y="0"/>
                        <a:ext cx="82550" cy="139700"/>
                      </a:xfrm>
                      <a:prstGeom prst="rect">
                        <a:avLst/>
                      </a:prstGeom>
                    </wps:spPr>
                    <wps:txbx>
                      <w:txbxContent>
                        <w:p w14:paraId="73EB18A8">
                          <w:pPr>
                            <w:pStyle w:val="4"/>
                            <w:spacing w:before="15"/>
                            <w:ind w:left="20"/>
                          </w:pPr>
                          <w:r>
                            <w:rPr>
                              <w:color w:val="221F1F"/>
                              <w:spacing w:val="-10"/>
                            </w:rPr>
                            <w:t>4</w:t>
                          </w:r>
                        </w:p>
                      </w:txbxContent>
                    </wps:txbx>
                    <wps:bodyPr wrap="square" lIns="0" tIns="0" rIns="0" bIns="0" rtlCol="0">
                      <a:noAutofit/>
                    </wps:bodyPr>
                  </wps:wsp>
                </a:graphicData>
              </a:graphic>
            </wp:anchor>
          </w:drawing>
        </mc:Choice>
        <mc:Fallback>
          <w:pict>
            <v:shape id="Textbox 6" o:spid="_x0000_s1026" o:spt="202" type="#_x0000_t202" style="position:absolute;left:0pt;margin-left:124.25pt;margin-top:409.45pt;height:11pt;width:6.5pt;mso-position-horizontal-relative:page;mso-position-vertical-relative:page;z-index:-251654144;mso-width-relative:page;mso-height-relative:page;" filled="f" stroked="f" coordsize="21600,21600" o:gfxdata="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j&#10;Qlja2QAAAAsBAAAPAAAAAAAAAAEAIAAAACIAAABkcnMvZG93bnJldi54bWxQSwECFAAUAAAACACH&#10;TuJAtzywt7EBAAByAwAADgAAAAAAAAABACAAAAAoAQAAZHJzL2Uyb0RvYy54bWxQSwUGAAAAAAYA&#10;BgBZAQAASwUAAAAA&#10;">
              <v:fill on="f" focussize="0,0"/>
              <v:stroke on="f"/>
              <v:imagedata o:title=""/>
              <o:lock v:ext="edit" aspectratio="f"/>
              <v:textbox inset="0mm,0mm,0mm,0mm">
                <w:txbxContent>
                  <w:p w14:paraId="73EB18A8">
                    <w:pPr>
                      <w:pStyle w:val="4"/>
                      <w:spacing w:before="15"/>
                      <w:ind w:left="20"/>
                    </w:pPr>
                    <w:r>
                      <w:rPr>
                        <w:color w:val="221F1F"/>
                        <w:spacing w:val="-10"/>
                      </w:rPr>
                      <w:t>4</w:t>
                    </w:r>
                  </w:p>
                </w:txbxContent>
              </v:textbox>
            </v:shape>
          </w:pict>
        </mc:Fallback>
      </mc:AlternateContent>
    </w:r>
    <w:r>
      <w:rPr>
        <w:sz w:val="20"/>
      </w:rPr>
      <mc:AlternateContent>
        <mc:Choice Requires="wps">
          <w:drawing>
            <wp:anchor distT="0" distB="0" distL="0" distR="0" simplePos="0" relativeHeight="251662336" behindDoc="1" locked="0" layoutInCell="1" allowOverlap="1">
              <wp:simplePos x="0" y="0"/>
              <wp:positionH relativeFrom="page">
                <wp:posOffset>4817745</wp:posOffset>
              </wp:positionH>
              <wp:positionV relativeFrom="page">
                <wp:posOffset>5200015</wp:posOffset>
              </wp:positionV>
              <wp:extent cx="82550" cy="139700"/>
              <wp:effectExtent l="0" t="0" r="0" b="0"/>
              <wp:wrapNone/>
              <wp:docPr id="7" name="Textbox 7"/>
              <wp:cNvGraphicFramePr/>
              <a:graphic xmlns:a="http://schemas.openxmlformats.org/drawingml/2006/main">
                <a:graphicData uri="http://schemas.microsoft.com/office/word/2010/wordprocessingShape">
                  <wps:wsp>
                    <wps:cNvSpPr txBox="1"/>
                    <wps:spPr>
                      <a:xfrm>
                        <a:off x="0" y="0"/>
                        <a:ext cx="82550" cy="139700"/>
                      </a:xfrm>
                      <a:prstGeom prst="rect">
                        <a:avLst/>
                      </a:prstGeom>
                    </wps:spPr>
                    <wps:txbx>
                      <w:txbxContent>
                        <w:p w14:paraId="1E016B35">
                          <w:pPr>
                            <w:pStyle w:val="4"/>
                            <w:spacing w:before="15"/>
                            <w:ind w:left="20"/>
                          </w:pPr>
                          <w:r>
                            <w:rPr>
                              <w:color w:val="221F1F"/>
                              <w:spacing w:val="-10"/>
                            </w:rPr>
                            <w:t>5</w:t>
                          </w:r>
                        </w:p>
                      </w:txbxContent>
                    </wps:txbx>
                    <wps:bodyPr wrap="square" lIns="0" tIns="0" rIns="0" bIns="0" rtlCol="0">
                      <a:noAutofit/>
                    </wps:bodyPr>
                  </wps:wsp>
                </a:graphicData>
              </a:graphic>
            </wp:anchor>
          </w:drawing>
        </mc:Choice>
        <mc:Fallback>
          <w:pict>
            <v:shape id="Textbox 7" o:spid="_x0000_s1026" o:spt="202" type="#_x0000_t202" style="position:absolute;left:0pt;margin-left:379.35pt;margin-top:409.45pt;height:11pt;width:6.5pt;mso-position-horizontal-relative:page;mso-position-vertical-relative:page;z-index:-251654144;mso-width-relative:page;mso-height-relative:page;" filled="f" stroked="f" coordsize="21600,21600" o:gfxdata="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i&#10;UqLN2QAAAAsBAAAPAAAAAAAAAAEAIAAAACIAAABkcnMvZG93bnJldi54bWxQSwECFAAUAAAACACH&#10;TuJA51BHIbEBAAByAwAADgAAAAAAAAABACAAAAAoAQAAZHJzL2Uyb0RvYy54bWxQSwUGAAAAAAYA&#10;BgBZAQAASwUAAAAA&#10;">
              <v:fill on="f" focussize="0,0"/>
              <v:stroke on="f"/>
              <v:imagedata o:title=""/>
              <o:lock v:ext="edit" aspectratio="f"/>
              <v:textbox inset="0mm,0mm,0mm,0mm">
                <w:txbxContent>
                  <w:p w14:paraId="1E016B35">
                    <w:pPr>
                      <w:pStyle w:val="4"/>
                      <w:spacing w:before="15"/>
                      <w:ind w:left="20"/>
                    </w:pPr>
                    <w:r>
                      <w:rPr>
                        <w:color w:val="221F1F"/>
                        <w:spacing w:val="-10"/>
                      </w:rPr>
                      <w:t>5</w:t>
                    </w:r>
                  </w:p>
                </w:txbxContent>
              </v:textbox>
            </v:shape>
          </w:pict>
        </mc:Fallback>
      </mc:AlternateContent>
    </w:r>
    <w:r>
      <w:rPr>
        <w:sz w:val="20"/>
      </w:rPr>
      <mc:AlternateContent>
        <mc:Choice Requires="wps">
          <w:drawing>
            <wp:anchor distT="0" distB="0" distL="0" distR="0" simplePos="0" relativeHeight="251663360" behindDoc="1" locked="0" layoutInCell="1" allowOverlap="1">
              <wp:simplePos x="0" y="0"/>
              <wp:positionH relativeFrom="page">
                <wp:posOffset>8053705</wp:posOffset>
              </wp:positionH>
              <wp:positionV relativeFrom="page">
                <wp:posOffset>5200015</wp:posOffset>
              </wp:positionV>
              <wp:extent cx="82550" cy="139700"/>
              <wp:effectExtent l="0" t="0" r="0" b="0"/>
              <wp:wrapNone/>
              <wp:docPr id="8" name="Textbox 8"/>
              <wp:cNvGraphicFramePr/>
              <a:graphic xmlns:a="http://schemas.openxmlformats.org/drawingml/2006/main">
                <a:graphicData uri="http://schemas.microsoft.com/office/word/2010/wordprocessingShape">
                  <wps:wsp>
                    <wps:cNvSpPr txBox="1"/>
                    <wps:spPr>
                      <a:xfrm>
                        <a:off x="0" y="0"/>
                        <a:ext cx="82550" cy="139700"/>
                      </a:xfrm>
                      <a:prstGeom prst="rect">
                        <a:avLst/>
                      </a:prstGeom>
                    </wps:spPr>
                    <wps:txbx>
                      <w:txbxContent>
                        <w:p w14:paraId="718F94F1">
                          <w:pPr>
                            <w:pStyle w:val="4"/>
                            <w:spacing w:before="15"/>
                            <w:ind w:left="20"/>
                          </w:pPr>
                          <w:r>
                            <w:rPr>
                              <w:color w:val="221F1F"/>
                              <w:spacing w:val="-10"/>
                            </w:rPr>
                            <w:t>6</w:t>
                          </w:r>
                        </w:p>
                      </w:txbxContent>
                    </wps:txbx>
                    <wps:bodyPr wrap="square" lIns="0" tIns="0" rIns="0" bIns="0" rtlCol="0">
                      <a:noAutofit/>
                    </wps:bodyPr>
                  </wps:wsp>
                </a:graphicData>
              </a:graphic>
            </wp:anchor>
          </w:drawing>
        </mc:Choice>
        <mc:Fallback>
          <w:pict>
            <v:shape id="Textbox 8" o:spid="_x0000_s1026" o:spt="202" type="#_x0000_t202" style="position:absolute;left:0pt;margin-left:634.15pt;margin-top:409.45pt;height:11pt;width:6.5pt;mso-position-horizontal-relative:page;mso-position-vertical-relative:page;z-index:-251653120;mso-width-relative:page;mso-height-relative:page;" filled="f" stroked="f" coordsize="21600,21600" o:gfxdata="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KtY&#10;PUDZAAAADQEAAA8AAAAAAAAAAQAgAAAAIgAAAGRycy9kb3ducmV2LnhtbFBLAQIUABQAAAAIAIdO&#10;4kDTLvwbsAEAAHIDAAAOAAAAAAAAAAEAIAAAACgBAABkcnMvZTJvRG9jLnhtbFBLBQYAAAAABgAG&#10;AFkBAABKBQAAAAA=&#10;">
              <v:fill on="f" focussize="0,0"/>
              <v:stroke on="f"/>
              <v:imagedata o:title=""/>
              <o:lock v:ext="edit" aspectratio="f"/>
              <v:textbox inset="0mm,0mm,0mm,0mm">
                <w:txbxContent>
                  <w:p w14:paraId="718F94F1">
                    <w:pPr>
                      <w:pStyle w:val="4"/>
                      <w:spacing w:before="15"/>
                      <w:ind w:left="20"/>
                    </w:pPr>
                    <w:r>
                      <w:rPr>
                        <w:color w:val="221F1F"/>
                        <w:spacing w:val="-10"/>
                      </w:rPr>
                      <w:t>6</w:t>
                    </w:r>
                  </w:p>
                </w:txbxContent>
              </v:textbox>
            </v:shape>
          </w:pict>
        </mc:Fallback>
      </mc:AlternateContent>
    </w:r>
    <w:r>
      <w:rPr>
        <w:sz w:val="20"/>
      </w:rPr>
      <mc:AlternateContent>
        <mc:Choice Requires="wps">
          <w:drawing>
            <wp:anchor distT="0" distB="0" distL="0" distR="0" simplePos="0" relativeHeight="251664384" behindDoc="1" locked="0" layoutInCell="1" allowOverlap="1">
              <wp:simplePos x="0" y="0"/>
              <wp:positionH relativeFrom="page">
                <wp:posOffset>11307445</wp:posOffset>
              </wp:positionH>
              <wp:positionV relativeFrom="page">
                <wp:posOffset>5209540</wp:posOffset>
              </wp:positionV>
              <wp:extent cx="82550" cy="139700"/>
              <wp:effectExtent l="0" t="0" r="0" b="0"/>
              <wp:wrapNone/>
              <wp:docPr id="9" name="Textbox 9"/>
              <wp:cNvGraphicFramePr/>
              <a:graphic xmlns:a="http://schemas.openxmlformats.org/drawingml/2006/main">
                <a:graphicData uri="http://schemas.microsoft.com/office/word/2010/wordprocessingShape">
                  <wps:wsp>
                    <wps:cNvSpPr txBox="1"/>
                    <wps:spPr>
                      <a:xfrm>
                        <a:off x="0" y="0"/>
                        <a:ext cx="82550" cy="139700"/>
                      </a:xfrm>
                      <a:prstGeom prst="rect">
                        <a:avLst/>
                      </a:prstGeom>
                    </wps:spPr>
                    <wps:txbx>
                      <w:txbxContent>
                        <w:p w14:paraId="58018C51">
                          <w:pPr>
                            <w:pStyle w:val="4"/>
                            <w:spacing w:before="15"/>
                            <w:ind w:left="20"/>
                          </w:pPr>
                          <w:r>
                            <w:rPr>
                              <w:color w:val="221F1F"/>
                              <w:spacing w:val="-10"/>
                            </w:rPr>
                            <w:t>7</w:t>
                          </w:r>
                        </w:p>
                      </w:txbxContent>
                    </wps:txbx>
                    <wps:bodyPr wrap="square" lIns="0" tIns="0" rIns="0" bIns="0" rtlCol="0">
                      <a:noAutofit/>
                    </wps:bodyPr>
                  </wps:wsp>
                </a:graphicData>
              </a:graphic>
            </wp:anchor>
          </w:drawing>
        </mc:Choice>
        <mc:Fallback>
          <w:pict>
            <v:shape id="Textbox 9" o:spid="_x0000_s1026" o:spt="202" type="#_x0000_t202" style="position:absolute;left:0pt;margin-left:890.35pt;margin-top:410.2pt;height:11pt;width:6.5pt;mso-position-horizontal-relative:page;mso-position-vertical-relative:page;z-index:-251652096;mso-width-relative:page;mso-height-relative:page;" filled="f" stroked="f" coordsize="21600,21600" o:gfxdata="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8fH+o9oAAAANAQAADwAAAAAAAAABACAAAAAiAAAAZHJzL2Rvd25yZXYueG1sUEsBAhQAFAAAAAgA&#10;h07iQINCC42xAQAAcgMAAA4AAAAAAAAAAQAgAAAAKQEAAGRycy9lMm9Eb2MueG1sUEsFBgAAAAAG&#10;AAYAWQEAAEwFAAAAAA==&#10;">
              <v:fill on="f" focussize="0,0"/>
              <v:stroke on="f"/>
              <v:imagedata o:title=""/>
              <o:lock v:ext="edit" aspectratio="f"/>
              <v:textbox inset="0mm,0mm,0mm,0mm">
                <w:txbxContent>
                  <w:p w14:paraId="58018C51">
                    <w:pPr>
                      <w:pStyle w:val="4"/>
                      <w:spacing w:before="15"/>
                      <w:ind w:left="20"/>
                    </w:pPr>
                    <w:r>
                      <w:rPr>
                        <w:color w:val="221F1F"/>
                        <w:spacing w:val="-10"/>
                      </w:rPr>
                      <w:t>7</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0"/>
      <w:numFmt w:val="bullet"/>
      <w:lvlText w:val="•"/>
      <w:lvlJc w:val="left"/>
      <w:pPr>
        <w:ind w:left="643" w:hanging="358"/>
      </w:pPr>
      <w:rPr>
        <w:rFonts w:hint="default" w:ascii="Arial MT" w:hAnsi="Arial MT" w:eastAsia="Arial MT" w:cs="Arial MT"/>
        <w:b w:val="0"/>
        <w:bCs w:val="0"/>
        <w:i w:val="0"/>
        <w:iCs w:val="0"/>
        <w:color w:val="221F1F"/>
        <w:spacing w:val="0"/>
        <w:w w:val="100"/>
        <w:sz w:val="16"/>
        <w:szCs w:val="16"/>
        <w:lang w:val="en-US" w:eastAsia="en-US" w:bidi="ar-SA"/>
      </w:rPr>
    </w:lvl>
    <w:lvl w:ilvl="1" w:tentative="0">
      <w:start w:val="0"/>
      <w:numFmt w:val="bullet"/>
      <w:lvlText w:val="•"/>
      <w:lvlJc w:val="left"/>
      <w:pPr>
        <w:ind w:left="1067" w:hanging="358"/>
      </w:pPr>
      <w:rPr>
        <w:rFonts w:hint="default"/>
        <w:lang w:val="en-US" w:eastAsia="en-US" w:bidi="ar-SA"/>
      </w:rPr>
    </w:lvl>
    <w:lvl w:ilvl="2" w:tentative="0">
      <w:start w:val="0"/>
      <w:numFmt w:val="bullet"/>
      <w:lvlText w:val="•"/>
      <w:lvlJc w:val="left"/>
      <w:pPr>
        <w:ind w:left="1495" w:hanging="358"/>
      </w:pPr>
      <w:rPr>
        <w:rFonts w:hint="default"/>
        <w:lang w:val="en-US" w:eastAsia="en-US" w:bidi="ar-SA"/>
      </w:rPr>
    </w:lvl>
    <w:lvl w:ilvl="3" w:tentative="0">
      <w:start w:val="0"/>
      <w:numFmt w:val="bullet"/>
      <w:lvlText w:val="•"/>
      <w:lvlJc w:val="left"/>
      <w:pPr>
        <w:ind w:left="1922" w:hanging="358"/>
      </w:pPr>
      <w:rPr>
        <w:rFonts w:hint="default"/>
        <w:lang w:val="en-US" w:eastAsia="en-US" w:bidi="ar-SA"/>
      </w:rPr>
    </w:lvl>
    <w:lvl w:ilvl="4" w:tentative="0">
      <w:start w:val="0"/>
      <w:numFmt w:val="bullet"/>
      <w:lvlText w:val="•"/>
      <w:lvlJc w:val="left"/>
      <w:pPr>
        <w:ind w:left="2350" w:hanging="358"/>
      </w:pPr>
      <w:rPr>
        <w:rFonts w:hint="default"/>
        <w:lang w:val="en-US" w:eastAsia="en-US" w:bidi="ar-SA"/>
      </w:rPr>
    </w:lvl>
    <w:lvl w:ilvl="5" w:tentative="0">
      <w:start w:val="0"/>
      <w:numFmt w:val="bullet"/>
      <w:lvlText w:val="•"/>
      <w:lvlJc w:val="left"/>
      <w:pPr>
        <w:ind w:left="2777" w:hanging="358"/>
      </w:pPr>
      <w:rPr>
        <w:rFonts w:hint="default"/>
        <w:lang w:val="en-US" w:eastAsia="en-US" w:bidi="ar-SA"/>
      </w:rPr>
    </w:lvl>
    <w:lvl w:ilvl="6" w:tentative="0">
      <w:start w:val="0"/>
      <w:numFmt w:val="bullet"/>
      <w:lvlText w:val="•"/>
      <w:lvlJc w:val="left"/>
      <w:pPr>
        <w:ind w:left="3205" w:hanging="358"/>
      </w:pPr>
      <w:rPr>
        <w:rFonts w:hint="default"/>
        <w:lang w:val="en-US" w:eastAsia="en-US" w:bidi="ar-SA"/>
      </w:rPr>
    </w:lvl>
    <w:lvl w:ilvl="7" w:tentative="0">
      <w:start w:val="0"/>
      <w:numFmt w:val="bullet"/>
      <w:lvlText w:val="•"/>
      <w:lvlJc w:val="left"/>
      <w:pPr>
        <w:ind w:left="3632" w:hanging="358"/>
      </w:pPr>
      <w:rPr>
        <w:rFonts w:hint="default"/>
        <w:lang w:val="en-US" w:eastAsia="en-US" w:bidi="ar-SA"/>
      </w:rPr>
    </w:lvl>
    <w:lvl w:ilvl="8" w:tentative="0">
      <w:start w:val="0"/>
      <w:numFmt w:val="bullet"/>
      <w:lvlText w:val="•"/>
      <w:lvlJc w:val="left"/>
      <w:pPr>
        <w:ind w:left="4060" w:hanging="358"/>
      </w:pPr>
      <w:rPr>
        <w:rFonts w:hint="default"/>
        <w:lang w:val="en-US" w:eastAsia="en-US" w:bidi="ar-SA"/>
      </w:rPr>
    </w:lvl>
  </w:abstractNum>
  <w:abstractNum w:abstractNumId="1">
    <w:nsid w:val="0053208E"/>
    <w:multiLevelType w:val="multilevel"/>
    <w:tmpl w:val="0053208E"/>
    <w:lvl w:ilvl="0" w:tentative="0">
      <w:start w:val="1"/>
      <w:numFmt w:val="decimal"/>
      <w:lvlText w:val="%1."/>
      <w:lvlJc w:val="left"/>
      <w:pPr>
        <w:ind w:left="1012" w:hanging="176"/>
        <w:jc w:val="right"/>
      </w:pPr>
      <w:rPr>
        <w:rFonts w:hint="default" w:ascii="Arial MT" w:hAnsi="Arial MT" w:eastAsia="Arial MT" w:cs="Arial MT"/>
        <w:b w:val="0"/>
        <w:bCs w:val="0"/>
        <w:i w:val="0"/>
        <w:iCs w:val="0"/>
        <w:color w:val="221F1F"/>
        <w:spacing w:val="-1"/>
        <w:w w:val="100"/>
        <w:sz w:val="16"/>
        <w:szCs w:val="16"/>
        <w:lang w:val="en-US" w:eastAsia="en-US" w:bidi="ar-SA"/>
      </w:rPr>
    </w:lvl>
    <w:lvl w:ilvl="1" w:tentative="0">
      <w:start w:val="0"/>
      <w:numFmt w:val="bullet"/>
      <w:lvlText w:val="•"/>
      <w:lvlJc w:val="left"/>
      <w:pPr>
        <w:ind w:left="1160" w:hanging="176"/>
      </w:pPr>
      <w:rPr>
        <w:rFonts w:hint="default"/>
        <w:lang w:val="en-US" w:eastAsia="en-US" w:bidi="ar-SA"/>
      </w:rPr>
    </w:lvl>
    <w:lvl w:ilvl="2" w:tentative="0">
      <w:start w:val="0"/>
      <w:numFmt w:val="bullet"/>
      <w:lvlText w:val="•"/>
      <w:lvlJc w:val="left"/>
      <w:pPr>
        <w:ind w:left="1300" w:hanging="176"/>
      </w:pPr>
      <w:rPr>
        <w:rFonts w:hint="default"/>
        <w:lang w:val="en-US" w:eastAsia="en-US" w:bidi="ar-SA"/>
      </w:rPr>
    </w:lvl>
    <w:lvl w:ilvl="3" w:tentative="0">
      <w:start w:val="0"/>
      <w:numFmt w:val="bullet"/>
      <w:lvlText w:val="•"/>
      <w:lvlJc w:val="left"/>
      <w:pPr>
        <w:ind w:left="1441" w:hanging="176"/>
      </w:pPr>
      <w:rPr>
        <w:rFonts w:hint="default"/>
        <w:lang w:val="en-US" w:eastAsia="en-US" w:bidi="ar-SA"/>
      </w:rPr>
    </w:lvl>
    <w:lvl w:ilvl="4" w:tentative="0">
      <w:start w:val="0"/>
      <w:numFmt w:val="bullet"/>
      <w:lvlText w:val="•"/>
      <w:lvlJc w:val="left"/>
      <w:pPr>
        <w:ind w:left="1581" w:hanging="176"/>
      </w:pPr>
      <w:rPr>
        <w:rFonts w:hint="default"/>
        <w:lang w:val="en-US" w:eastAsia="en-US" w:bidi="ar-SA"/>
      </w:rPr>
    </w:lvl>
    <w:lvl w:ilvl="5" w:tentative="0">
      <w:start w:val="0"/>
      <w:numFmt w:val="bullet"/>
      <w:lvlText w:val="•"/>
      <w:lvlJc w:val="left"/>
      <w:pPr>
        <w:ind w:left="1722" w:hanging="176"/>
      </w:pPr>
      <w:rPr>
        <w:rFonts w:hint="default"/>
        <w:lang w:val="en-US" w:eastAsia="en-US" w:bidi="ar-SA"/>
      </w:rPr>
    </w:lvl>
    <w:lvl w:ilvl="6" w:tentative="0">
      <w:start w:val="0"/>
      <w:numFmt w:val="bullet"/>
      <w:lvlText w:val="•"/>
      <w:lvlJc w:val="left"/>
      <w:pPr>
        <w:ind w:left="1862" w:hanging="176"/>
      </w:pPr>
      <w:rPr>
        <w:rFonts w:hint="default"/>
        <w:lang w:val="en-US" w:eastAsia="en-US" w:bidi="ar-SA"/>
      </w:rPr>
    </w:lvl>
    <w:lvl w:ilvl="7" w:tentative="0">
      <w:start w:val="0"/>
      <w:numFmt w:val="bullet"/>
      <w:lvlText w:val="•"/>
      <w:lvlJc w:val="left"/>
      <w:pPr>
        <w:ind w:left="2003" w:hanging="176"/>
      </w:pPr>
      <w:rPr>
        <w:rFonts w:hint="default"/>
        <w:lang w:val="en-US" w:eastAsia="en-US" w:bidi="ar-SA"/>
      </w:rPr>
    </w:lvl>
    <w:lvl w:ilvl="8" w:tentative="0">
      <w:start w:val="0"/>
      <w:numFmt w:val="bullet"/>
      <w:lvlText w:val="•"/>
      <w:lvlJc w:val="left"/>
      <w:pPr>
        <w:ind w:left="2143" w:hanging="176"/>
      </w:pPr>
      <w:rPr>
        <w:rFonts w:hint="default"/>
        <w:lang w:val="en-US" w:eastAsia="en-US" w:bidi="ar-SA"/>
      </w:rPr>
    </w:lvl>
  </w:abstractNum>
  <w:abstractNum w:abstractNumId="2">
    <w:nsid w:val="59ADCABA"/>
    <w:multiLevelType w:val="multilevel"/>
    <w:tmpl w:val="59ADCABA"/>
    <w:lvl w:ilvl="0" w:tentative="0">
      <w:start w:val="0"/>
      <w:numFmt w:val="bullet"/>
      <w:lvlText w:val="•"/>
      <w:lvlJc w:val="left"/>
      <w:pPr>
        <w:ind w:left="501" w:hanging="360"/>
      </w:pPr>
      <w:rPr>
        <w:rFonts w:hint="default" w:ascii="Arial MT" w:hAnsi="Arial MT" w:eastAsia="Arial MT" w:cs="Arial MT"/>
        <w:spacing w:val="0"/>
        <w:w w:val="100"/>
        <w:lang w:val="en-US" w:eastAsia="en-US" w:bidi="ar-SA"/>
      </w:rPr>
    </w:lvl>
    <w:lvl w:ilvl="1" w:tentative="0">
      <w:start w:val="0"/>
      <w:numFmt w:val="bullet"/>
      <w:lvlText w:val="•"/>
      <w:lvlJc w:val="left"/>
      <w:pPr>
        <w:ind w:left="925" w:hanging="360"/>
      </w:pPr>
      <w:rPr>
        <w:rFonts w:hint="default"/>
        <w:lang w:val="en-US" w:eastAsia="en-US" w:bidi="ar-SA"/>
      </w:rPr>
    </w:lvl>
    <w:lvl w:ilvl="2" w:tentative="0">
      <w:start w:val="0"/>
      <w:numFmt w:val="bullet"/>
      <w:lvlText w:val="•"/>
      <w:lvlJc w:val="left"/>
      <w:pPr>
        <w:ind w:left="1350" w:hanging="360"/>
      </w:pPr>
      <w:rPr>
        <w:rFonts w:hint="default"/>
        <w:lang w:val="en-US" w:eastAsia="en-US" w:bidi="ar-SA"/>
      </w:rPr>
    </w:lvl>
    <w:lvl w:ilvl="3" w:tentative="0">
      <w:start w:val="0"/>
      <w:numFmt w:val="bullet"/>
      <w:lvlText w:val="•"/>
      <w:lvlJc w:val="left"/>
      <w:pPr>
        <w:ind w:left="1775" w:hanging="360"/>
      </w:pPr>
      <w:rPr>
        <w:rFonts w:hint="default"/>
        <w:lang w:val="en-US" w:eastAsia="en-US" w:bidi="ar-SA"/>
      </w:rPr>
    </w:lvl>
    <w:lvl w:ilvl="4" w:tentative="0">
      <w:start w:val="0"/>
      <w:numFmt w:val="bullet"/>
      <w:lvlText w:val="•"/>
      <w:lvlJc w:val="left"/>
      <w:pPr>
        <w:ind w:left="2201" w:hanging="360"/>
      </w:pPr>
      <w:rPr>
        <w:rFonts w:hint="default"/>
        <w:lang w:val="en-US" w:eastAsia="en-US" w:bidi="ar-SA"/>
      </w:rPr>
    </w:lvl>
    <w:lvl w:ilvl="5" w:tentative="0">
      <w:start w:val="0"/>
      <w:numFmt w:val="bullet"/>
      <w:lvlText w:val="•"/>
      <w:lvlJc w:val="left"/>
      <w:pPr>
        <w:ind w:left="2626" w:hanging="360"/>
      </w:pPr>
      <w:rPr>
        <w:rFonts w:hint="default"/>
        <w:lang w:val="en-US" w:eastAsia="en-US" w:bidi="ar-SA"/>
      </w:rPr>
    </w:lvl>
    <w:lvl w:ilvl="6" w:tentative="0">
      <w:start w:val="0"/>
      <w:numFmt w:val="bullet"/>
      <w:lvlText w:val="•"/>
      <w:lvlJc w:val="left"/>
      <w:pPr>
        <w:ind w:left="3051" w:hanging="360"/>
      </w:pPr>
      <w:rPr>
        <w:rFonts w:hint="default"/>
        <w:lang w:val="en-US" w:eastAsia="en-US" w:bidi="ar-SA"/>
      </w:rPr>
    </w:lvl>
    <w:lvl w:ilvl="7" w:tentative="0">
      <w:start w:val="0"/>
      <w:numFmt w:val="bullet"/>
      <w:lvlText w:val="•"/>
      <w:lvlJc w:val="left"/>
      <w:pPr>
        <w:ind w:left="3476" w:hanging="360"/>
      </w:pPr>
      <w:rPr>
        <w:rFonts w:hint="default"/>
        <w:lang w:val="en-US" w:eastAsia="en-US" w:bidi="ar-SA"/>
      </w:rPr>
    </w:lvl>
    <w:lvl w:ilvl="8" w:tentative="0">
      <w:start w:val="0"/>
      <w:numFmt w:val="bullet"/>
      <w:lvlText w:val="•"/>
      <w:lvlJc w:val="left"/>
      <w:pPr>
        <w:ind w:left="3902" w:hanging="360"/>
      </w:pPr>
      <w:rPr>
        <w:rFonts w:hint="default"/>
        <w:lang w:val="en-US" w:eastAsia="en-US" w:bidi="ar-S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
  <w:rsids>
    <w:rsidRoot w:val="002F3119"/>
    <w:rsid w:val="002F3119"/>
    <w:rsid w:val="00707A1E"/>
    <w:rsid w:val="00DF78D4"/>
    <w:rsid w:val="00F4490C"/>
    <w:rsid w:val="00FD4C23"/>
    <w:rsid w:val="4B673BA7"/>
    <w:rsid w:val="545C5187"/>
    <w:rsid w:val="73723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宋体"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Arial MT" w:hAnsi="Arial MT" w:eastAsia="Arial MT" w:cs="Arial MT"/>
      <w:sz w:val="22"/>
      <w:szCs w:val="22"/>
      <w:lang w:val="en-US" w:eastAsia="en-US" w:bidi="ar-SA"/>
    </w:rPr>
  </w:style>
  <w:style w:type="paragraph" w:styleId="2">
    <w:name w:val="heading 1"/>
    <w:basedOn w:val="1"/>
    <w:qFormat/>
    <w:uiPriority w:val="1"/>
    <w:pPr>
      <w:ind w:left="141"/>
      <w:jc w:val="both"/>
      <w:outlineLvl w:val="0"/>
    </w:pPr>
    <w:rPr>
      <w:rFonts w:ascii="Arial Black" w:hAnsi="Arial Black" w:eastAsia="Arial Black" w:cs="Arial Black"/>
      <w:sz w:val="20"/>
      <w:szCs w:val="20"/>
    </w:rPr>
  </w:style>
  <w:style w:type="paragraph" w:styleId="3">
    <w:name w:val="heading 2"/>
    <w:basedOn w:val="1"/>
    <w:qFormat/>
    <w:uiPriority w:val="1"/>
    <w:pPr>
      <w:ind w:left="837"/>
      <w:outlineLvl w:val="1"/>
    </w:pPr>
    <w:rPr>
      <w:rFonts w:ascii="Arial Black" w:hAnsi="Arial Black" w:eastAsia="Arial Black" w:cs="Arial Black"/>
      <w:sz w:val="20"/>
      <w:szCs w:val="20"/>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4">
    <w:name w:val="Body Text"/>
    <w:basedOn w:val="1"/>
    <w:qFormat/>
    <w:uiPriority w:val="1"/>
    <w:rPr>
      <w:sz w:val="16"/>
      <w:szCs w:val="16"/>
    </w:rPr>
  </w:style>
  <w:style w:type="paragraph" w:styleId="5">
    <w:name w:val="Title"/>
    <w:basedOn w:val="1"/>
    <w:qFormat/>
    <w:uiPriority w:val="1"/>
    <w:pPr>
      <w:spacing w:line="312" w:lineRule="exact"/>
      <w:ind w:left="800"/>
      <w:jc w:val="center"/>
    </w:pPr>
    <w:rPr>
      <w:rFonts w:ascii="Arial Black" w:hAnsi="Arial Black" w:eastAsia="Arial Black" w:cs="Arial Black"/>
      <w:sz w:val="24"/>
      <w:szCs w:val="24"/>
    </w:rPr>
  </w:style>
  <w:style w:type="table" w:customStyle="1" w:styleId="8">
    <w:name w:val="Table Normal1"/>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56"/>
      <w:ind w:left="501" w:hanging="360"/>
    </w:pPr>
  </w:style>
  <w:style w:type="paragraph" w:customStyle="1" w:styleId="10">
    <w:name w:val="Table Paragraph"/>
    <w:basedOn w:val="1"/>
    <w:qFormat/>
    <w:uiPriority w:val="1"/>
    <w:pPr>
      <w:spacing w:line="181" w:lineRule="exact"/>
      <w:ind w:left="33"/>
      <w:jc w:val="center"/>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1013</Words>
  <Characters>5452</Characters>
  <Lines>55</Lines>
  <Paragraphs>15</Paragraphs>
  <TotalTime>17</TotalTime>
  <ScaleCrop>false</ScaleCrop>
  <LinksUpToDate>false</LinksUpToDate>
  <CharactersWithSpaces>6344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2026-01-08T10:35:00Z</dcterms:created>
  <dc:creator>Administrator</dc:creator>
  <cp:lastModifiedBy>ba1***@****ggff.shop</cp:lastModifiedBy>
  <dcterms:modified xsi:type="dcterms:W3CDTF">2026-01-15T06:03:09Z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2026-01-08T00:00:00Z</vt:filetime>
  </property>
  <property fmtid="{D5CDD505-2E9C-101B-9397-08002B2CF9AE}" pid="3" name="Creator">
    <vt:lpwstr>WPS 文字</vt:lpwstr>
  </property>
  <property fmtid="{D5CDD505-2E9C-101B-9397-08002B2CF9AE}" pid="4" name="LastSaved">
    <vt:filetime>2026-01-08T00:00:00Z</vt:filetime>
  </property>
  <property fmtid="{D5CDD505-2E9C-101B-9397-08002B2CF9AE}" pid="5" name="SourceModified">
    <vt:lpwstr>D:20260108141323+08'00'</vt:lpwstr>
  </property>
  <property fmtid="{D5CDD505-2E9C-101B-9397-08002B2CF9AE}" pid="6" name="KSOTemplateDocerSaveRecord">
    <vt:lpwstr>eyJoZGlkIjoiNjRmZWFiYjIwNzA1ZmUwZWM4NjE2YTNkN2Q0NDgyNzMiLCJ1c2VySWQiOiIxNzg5Njc0NjY4In0=</vt:lpwstr>
  </property>
  <property fmtid="{D5CDD505-2E9C-101B-9397-08002B2CF9AE}" pid="7" name="KSOProductBuildVer">
    <vt:lpwstr>2052-12.1.0.24657</vt:lpwstr>
  </property>
  <property fmtid="{D5CDD505-2E9C-101B-9397-08002B2CF9AE}" pid="8" name="ICV">
    <vt:lpwstr>BC721CED22774E3D958508173137314A_12</vt:lpwstr>
  </property>
</Properties>
</file>